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949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7"/>
        <w:gridCol w:w="1039"/>
        <w:gridCol w:w="7892"/>
      </w:tblGrid>
      <w:tr w:rsidR="0025794F" w:rsidRPr="00A6435B" w:rsidTr="00D85203">
        <w:trPr>
          <w:trHeight w:val="3467"/>
        </w:trPr>
        <w:tc>
          <w:tcPr>
            <w:tcW w:w="567" w:type="dxa"/>
            <w:vAlign w:val="center"/>
          </w:tcPr>
          <w:p w:rsidR="0025794F" w:rsidRPr="00C13D22" w:rsidRDefault="0025794F" w:rsidP="003D670B">
            <w:pPr>
              <w:pStyle w:val="Estado"/>
              <w:spacing w:line="240" w:lineRule="auto"/>
              <w:rPr>
                <w:sz w:val="16"/>
                <w:szCs w:val="16"/>
              </w:rPr>
            </w:pPr>
          </w:p>
        </w:tc>
        <w:tc>
          <w:tcPr>
            <w:tcW w:w="1039" w:type="dxa"/>
            <w:vAlign w:val="center"/>
          </w:tcPr>
          <w:p w:rsidR="0025794F" w:rsidRPr="00A6435B" w:rsidRDefault="0025794F" w:rsidP="0025794F"/>
        </w:tc>
        <w:tc>
          <w:tcPr>
            <w:tcW w:w="7892" w:type="dxa"/>
            <w:vAlign w:val="center"/>
          </w:tcPr>
          <w:p w:rsidR="0025794F" w:rsidRPr="005B620A" w:rsidRDefault="0025794F" w:rsidP="001C5403">
            <w:pPr>
              <w:pStyle w:val="Estado"/>
            </w:pPr>
          </w:p>
        </w:tc>
      </w:tr>
      <w:tr w:rsidR="0025794F" w:rsidRPr="00F54A50" w:rsidTr="00D403F6">
        <w:trPr>
          <w:trHeight w:val="6544"/>
        </w:trPr>
        <w:tc>
          <w:tcPr>
            <w:tcW w:w="567" w:type="dxa"/>
          </w:tcPr>
          <w:p w:rsidR="0025794F" w:rsidRPr="00C13D22" w:rsidRDefault="0025794F" w:rsidP="00C13D22">
            <w:pPr>
              <w:pStyle w:val="Ttulodeportada"/>
              <w:rPr>
                <w:sz w:val="16"/>
                <w:szCs w:val="16"/>
              </w:rPr>
            </w:pPr>
          </w:p>
          <w:p w:rsidR="0025794F" w:rsidRPr="00C13D22" w:rsidRDefault="0025794F" w:rsidP="00C13D22">
            <w:pPr>
              <w:pStyle w:val="Asuntodeportada"/>
              <w:rPr>
                <w:sz w:val="16"/>
                <w:szCs w:val="16"/>
              </w:rPr>
            </w:pPr>
          </w:p>
          <w:p w:rsidR="00C13D22" w:rsidRPr="00C13D22" w:rsidRDefault="00C13D22" w:rsidP="00C13D22">
            <w:pPr>
              <w:pStyle w:val="portada"/>
              <w:rPr>
                <w:sz w:val="16"/>
                <w:szCs w:val="16"/>
              </w:rPr>
            </w:pPr>
          </w:p>
          <w:p w:rsidR="00C13D22" w:rsidRPr="00C13D22" w:rsidRDefault="00C13D22" w:rsidP="00C13D22">
            <w:pPr>
              <w:pStyle w:val="portada"/>
              <w:rPr>
                <w:sz w:val="16"/>
                <w:szCs w:val="16"/>
              </w:rPr>
            </w:pPr>
          </w:p>
        </w:tc>
        <w:tc>
          <w:tcPr>
            <w:tcW w:w="1039" w:type="dxa"/>
          </w:tcPr>
          <w:p w:rsidR="0025794F" w:rsidRPr="00C218D3" w:rsidRDefault="0025794F" w:rsidP="0025794F"/>
        </w:tc>
        <w:tc>
          <w:tcPr>
            <w:tcW w:w="7892" w:type="dxa"/>
          </w:tcPr>
          <w:p w:rsidR="00A63DDF" w:rsidRPr="000F12EB" w:rsidRDefault="00D403F6" w:rsidP="00D403F6">
            <w:pPr>
              <w:pStyle w:val="Ttulodeportada"/>
              <w:spacing w:line="320" w:lineRule="auto"/>
              <w:jc w:val="left"/>
              <w:rPr>
                <w:lang w:val="en-AU"/>
              </w:rPr>
            </w:pPr>
            <w:r w:rsidRPr="00D403F6">
              <w:rPr>
                <w:lang w:val="eu-ES"/>
              </w:rPr>
              <w:t>Erabiltzailearen eskuliburua</w:t>
            </w:r>
            <w:r w:rsidR="007A254D" w:rsidRPr="000F12EB">
              <w:rPr>
                <w:lang w:val="en-AU"/>
              </w:rPr>
              <w:t xml:space="preserve"> - HPS</w:t>
            </w:r>
          </w:p>
          <w:p w:rsidR="00A63DDF" w:rsidRPr="000F12EB" w:rsidRDefault="00D403F6" w:rsidP="00D403F6">
            <w:pPr>
              <w:pStyle w:val="Asuntodeportada"/>
              <w:spacing w:line="320" w:lineRule="auto"/>
              <w:rPr>
                <w:lang w:val="en-AU"/>
              </w:rPr>
            </w:pPr>
            <w:r w:rsidRPr="00D403F6">
              <w:rPr>
                <w:lang w:val="eu-ES"/>
              </w:rPr>
              <w:t>1.</w:t>
            </w:r>
            <w:r w:rsidR="00F54A50">
              <w:rPr>
                <w:lang w:val="eu-ES"/>
              </w:rPr>
              <w:t>2</w:t>
            </w:r>
            <w:r w:rsidRPr="00D403F6">
              <w:rPr>
                <w:lang w:val="eu-ES"/>
              </w:rPr>
              <w:t xml:space="preserve"> bertsioa</w:t>
            </w:r>
          </w:p>
          <w:p w:rsidR="00A63DDF" w:rsidRPr="000F12EB" w:rsidRDefault="00D403F6" w:rsidP="00D403F6">
            <w:pPr>
              <w:pStyle w:val="portada"/>
              <w:spacing w:line="320" w:lineRule="auto"/>
              <w:rPr>
                <w:lang w:val="en-AU"/>
              </w:rPr>
            </w:pPr>
            <w:r w:rsidRPr="00D403F6">
              <w:rPr>
                <w:lang w:val="eu-ES"/>
              </w:rPr>
              <w:t>201</w:t>
            </w:r>
            <w:r w:rsidR="002543A9">
              <w:rPr>
                <w:lang w:val="eu-ES"/>
              </w:rPr>
              <w:t>8</w:t>
            </w:r>
            <w:r w:rsidRPr="00D403F6">
              <w:rPr>
                <w:lang w:val="eu-ES"/>
              </w:rPr>
              <w:t xml:space="preserve">ko </w:t>
            </w:r>
            <w:r w:rsidR="00F54A50">
              <w:rPr>
                <w:lang w:val="eu-ES"/>
              </w:rPr>
              <w:t>martxoaren</w:t>
            </w:r>
            <w:r w:rsidRPr="00D403F6">
              <w:rPr>
                <w:lang w:val="eu-ES"/>
              </w:rPr>
              <w:t xml:space="preserve"> </w:t>
            </w:r>
            <w:r w:rsidR="00F54A50">
              <w:rPr>
                <w:lang w:val="eu-ES"/>
              </w:rPr>
              <w:t>7a</w:t>
            </w:r>
          </w:p>
          <w:p w:rsidR="008D7DF1" w:rsidRPr="000F12EB" w:rsidRDefault="008D7DF1" w:rsidP="00A63DDF">
            <w:pPr>
              <w:pStyle w:val="portada"/>
              <w:rPr>
                <w:lang w:val="en-AU"/>
              </w:rPr>
            </w:pPr>
          </w:p>
          <w:p w:rsidR="002543A9" w:rsidRPr="00F04347" w:rsidRDefault="002543A9" w:rsidP="002543A9">
            <w:pPr>
              <w:pStyle w:val="Ttulodeportada"/>
              <w:jc w:val="left"/>
              <w:rPr>
                <w:sz w:val="40"/>
                <w:szCs w:val="40"/>
                <w:lang w:val="eu-ES"/>
              </w:rPr>
            </w:pPr>
            <w:r w:rsidRPr="00F04347">
              <w:rPr>
                <w:sz w:val="40"/>
                <w:szCs w:val="40"/>
                <w:lang w:val="eu-ES"/>
              </w:rPr>
              <w:t>Hizketa – Hizkuntza Kudeaketarako Aplikazioa</w:t>
            </w:r>
          </w:p>
          <w:p w:rsidR="008D7DF1" w:rsidRPr="002543A9" w:rsidRDefault="008D7DF1" w:rsidP="00D403F6">
            <w:pPr>
              <w:pStyle w:val="Ttulodeportada"/>
              <w:spacing w:line="320" w:lineRule="auto"/>
              <w:jc w:val="left"/>
              <w:rPr>
                <w:sz w:val="40"/>
                <w:szCs w:val="40"/>
                <w:lang w:val="eu-ES"/>
              </w:rPr>
            </w:pPr>
          </w:p>
          <w:p w:rsidR="008D7DF1" w:rsidRPr="00F54A50" w:rsidRDefault="008D7DF1" w:rsidP="00A63DDF">
            <w:pPr>
              <w:pStyle w:val="portada"/>
              <w:rPr>
                <w:lang w:val="en-AU"/>
              </w:rPr>
            </w:pPr>
          </w:p>
          <w:p w:rsidR="0025794F" w:rsidRPr="00F54A50" w:rsidRDefault="0025794F" w:rsidP="00C218D3">
            <w:pPr>
              <w:jc w:val="right"/>
              <w:rPr>
                <w:lang w:val="en-AU"/>
              </w:rPr>
            </w:pPr>
          </w:p>
        </w:tc>
      </w:tr>
    </w:tbl>
    <w:p w:rsidR="00073BC3" w:rsidRDefault="00D403F6" w:rsidP="00D403F6">
      <w:pPr>
        <w:pStyle w:val="Declaracin"/>
        <w:spacing w:after="240" w:line="320" w:lineRule="auto"/>
      </w:pPr>
      <w:r w:rsidRPr="00D403F6">
        <w:rPr>
          <w:lang w:val="eu-ES"/>
        </w:rPr>
        <w:lastRenderedPageBreak/>
        <w:t>Agiri hau Eusko Jaurlaritzaren Informatika Elkartearen (EJIE) jabetzakoa da, eta bere edukia KONFIDENTZIALA da.</w:t>
      </w:r>
      <w:r w:rsidR="00073BC3">
        <w:t xml:space="preserve"> </w:t>
      </w:r>
      <w:r w:rsidRPr="00D403F6">
        <w:rPr>
          <w:lang w:val="eu-ES"/>
        </w:rPr>
        <w:t xml:space="preserve">Ezin da agiri hau osorik edo zati batean kopiatu, besteri erakutsi edo berezkoa duen helburua ez den beste baterako erabili, baldin eta ez bada aldez aurretik </w:t>
      </w:r>
      <w:proofErr w:type="spellStart"/>
      <w:r w:rsidRPr="00D403F6">
        <w:rPr>
          <w:lang w:val="eu-ES"/>
        </w:rPr>
        <w:t>EJIEren</w:t>
      </w:r>
      <w:proofErr w:type="spellEnd"/>
      <w:r w:rsidRPr="00D403F6">
        <w:rPr>
          <w:lang w:val="eu-ES"/>
        </w:rPr>
        <w:t xml:space="preserve"> idatzizko baimenik eskuratzen.</w:t>
      </w:r>
      <w:r w:rsidR="00073BC3">
        <w:t xml:space="preserve"> </w:t>
      </w:r>
      <w:r w:rsidRPr="00D403F6">
        <w:rPr>
          <w:lang w:val="eu-ES"/>
        </w:rPr>
        <w:t>Agiri hau kontratu baten ondorioz entregatzen bada, kontratu horretan berariaz baimentzen den xederako bakarrik erabili ahal izango da.</w:t>
      </w:r>
      <w:r w:rsidR="00073BC3">
        <w:t xml:space="preserve"> </w:t>
      </w:r>
      <w:r w:rsidRPr="00D403F6">
        <w:rPr>
          <w:lang w:val="eu-ES"/>
        </w:rPr>
        <w:t>Agiriaren edizioan akatsik edo omisiorik baldin badago, ezin izango da EJIE horien erantzuletzat jo.</w:t>
      </w:r>
    </w:p>
    <w:p w:rsidR="00073BC3" w:rsidRDefault="00D403F6" w:rsidP="00D403F6">
      <w:pPr>
        <w:pStyle w:val="Declaracin"/>
        <w:pageBreakBefore w:val="0"/>
        <w:spacing w:before="120" w:after="120" w:line="320" w:lineRule="auto"/>
      </w:pPr>
      <w:r w:rsidRPr="00D403F6">
        <w:rPr>
          <w:lang w:val="eu-ES"/>
        </w:rPr>
        <w:t>Agiri hau sortzeko erabili den txantiloiak bere lizentzia du</w:t>
      </w:r>
      <w:r w:rsidR="00A91D15">
        <w:rPr>
          <w:lang w:val="eu-ES"/>
        </w:rPr>
        <w:t xml:space="preserve">   </w:t>
      </w:r>
      <w:r w:rsidR="00A91D15" w:rsidRPr="00AC3596">
        <w:rPr>
          <w:b w:val="0"/>
          <w:bCs/>
          <w:noProof/>
          <w:lang w:val="es-ES_tradnl" w:eastAsia="es-ES_tradnl"/>
        </w:rPr>
        <w:drawing>
          <wp:inline distT="0" distB="0" distL="0" distR="0" wp14:anchorId="110CC35F" wp14:editId="31AFCF61">
            <wp:extent cx="838200" cy="295275"/>
            <wp:effectExtent l="0" t="0" r="0" b="0"/>
            <wp:docPr id="12" name="Imagen 3" descr="CC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C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3BC3" w:rsidRPr="00813CC6" w:rsidRDefault="00026D39" w:rsidP="00073BC3">
      <w:pPr>
        <w:pStyle w:val="Declaracin"/>
        <w:pageBreakBefore w:val="0"/>
        <w:spacing w:before="120"/>
      </w:pPr>
      <w:hyperlink r:id="rId14" w:history="1">
        <w:proofErr w:type="spellStart"/>
        <w:r w:rsidR="00073BC3" w:rsidRPr="00813CC6">
          <w:rPr>
            <w:rStyle w:val="Hipervnculo"/>
            <w:i/>
            <w:color w:val="0000FF"/>
          </w:rPr>
          <w:t>ARINbide</w:t>
        </w:r>
        <w:proofErr w:type="spellEnd"/>
      </w:hyperlink>
      <w:r w:rsidR="00073BC3" w:rsidRPr="00813CC6">
        <w:t xml:space="preserve"> </w:t>
      </w:r>
      <w:proofErr w:type="spellStart"/>
      <w:r w:rsidR="00073BC3" w:rsidRPr="00813CC6">
        <w:t>by</w:t>
      </w:r>
      <w:proofErr w:type="spellEnd"/>
      <w:r w:rsidR="00073BC3" w:rsidRPr="00813CC6">
        <w:t xml:space="preserve"> </w:t>
      </w:r>
      <w:hyperlink r:id="rId15" w:history="1">
        <w:r w:rsidR="00073BC3" w:rsidRPr="00813CC6">
          <w:rPr>
            <w:rStyle w:val="Hipervnculo"/>
            <w:i/>
            <w:color w:val="0000FF"/>
          </w:rPr>
          <w:t>EJIE</w:t>
        </w:r>
      </w:hyperlink>
      <w:r w:rsidR="00073BC3" w:rsidRPr="00813CC6">
        <w:t xml:space="preserve"> </w:t>
      </w:r>
      <w:proofErr w:type="spellStart"/>
      <w:r w:rsidR="00073BC3" w:rsidRPr="00813CC6">
        <w:t>is</w:t>
      </w:r>
      <w:proofErr w:type="spellEnd"/>
      <w:r w:rsidR="00073BC3" w:rsidRPr="00813CC6">
        <w:t xml:space="preserve"> </w:t>
      </w:r>
      <w:proofErr w:type="spellStart"/>
      <w:r w:rsidR="00073BC3" w:rsidRPr="00813CC6">
        <w:t>licensed</w:t>
      </w:r>
      <w:proofErr w:type="spellEnd"/>
      <w:r w:rsidR="00073BC3" w:rsidRPr="00813CC6">
        <w:t xml:space="preserve"> </w:t>
      </w:r>
      <w:proofErr w:type="spellStart"/>
      <w:r w:rsidR="00073BC3" w:rsidRPr="00813CC6">
        <w:t>under</w:t>
      </w:r>
      <w:proofErr w:type="spellEnd"/>
      <w:r w:rsidR="00073BC3" w:rsidRPr="00813CC6">
        <w:t xml:space="preserve"> a </w:t>
      </w:r>
      <w:hyperlink r:id="rId16" w:history="1">
        <w:proofErr w:type="spellStart"/>
        <w:r w:rsidR="00073BC3" w:rsidRPr="00813CC6">
          <w:rPr>
            <w:rStyle w:val="Hipervnculo"/>
            <w:i/>
            <w:color w:val="0000FF"/>
          </w:rPr>
          <w:t>Creative</w:t>
        </w:r>
        <w:proofErr w:type="spellEnd"/>
        <w:r w:rsidR="00073BC3" w:rsidRPr="00813CC6">
          <w:rPr>
            <w:rStyle w:val="Hipervnculo"/>
            <w:i/>
            <w:color w:val="0000FF"/>
          </w:rPr>
          <w:t xml:space="preserve"> </w:t>
        </w:r>
        <w:proofErr w:type="spellStart"/>
        <w:r w:rsidR="00073BC3" w:rsidRPr="00813CC6">
          <w:rPr>
            <w:rStyle w:val="Hipervnculo"/>
            <w:i/>
            <w:color w:val="0000FF"/>
          </w:rPr>
          <w:t>Commons</w:t>
        </w:r>
        <w:proofErr w:type="spellEnd"/>
        <w:r w:rsidR="00073BC3" w:rsidRPr="00813CC6">
          <w:rPr>
            <w:rStyle w:val="Hipervnculo"/>
            <w:i/>
            <w:color w:val="0000FF"/>
          </w:rPr>
          <w:t xml:space="preserve"> Reconocimiento-</w:t>
        </w:r>
        <w:proofErr w:type="spellStart"/>
        <w:r w:rsidR="00073BC3" w:rsidRPr="00813CC6">
          <w:rPr>
            <w:rStyle w:val="Hipervnculo"/>
            <w:i/>
            <w:color w:val="0000FF"/>
          </w:rPr>
          <w:t>NoComercial</w:t>
        </w:r>
        <w:proofErr w:type="spellEnd"/>
        <w:r w:rsidR="00073BC3" w:rsidRPr="00813CC6">
          <w:rPr>
            <w:rStyle w:val="Hipervnculo"/>
            <w:i/>
            <w:color w:val="0000FF"/>
          </w:rPr>
          <w:t>-</w:t>
        </w:r>
        <w:proofErr w:type="spellStart"/>
        <w:r w:rsidR="00073BC3" w:rsidRPr="00813CC6">
          <w:rPr>
            <w:rStyle w:val="Hipervnculo"/>
            <w:i/>
            <w:color w:val="0000FF"/>
          </w:rPr>
          <w:t>CompartirIgual</w:t>
        </w:r>
        <w:proofErr w:type="spellEnd"/>
        <w:r w:rsidR="00073BC3" w:rsidRPr="00813CC6">
          <w:rPr>
            <w:rStyle w:val="Hipervnculo"/>
            <w:i/>
            <w:color w:val="0000FF"/>
          </w:rPr>
          <w:t xml:space="preserve"> 3.0 </w:t>
        </w:r>
        <w:proofErr w:type="spellStart"/>
        <w:r w:rsidR="00073BC3" w:rsidRPr="00813CC6">
          <w:rPr>
            <w:rStyle w:val="Hipervnculo"/>
            <w:i/>
            <w:color w:val="0000FF"/>
          </w:rPr>
          <w:t>Unported</w:t>
        </w:r>
        <w:proofErr w:type="spellEnd"/>
        <w:r w:rsidR="00073BC3" w:rsidRPr="00813CC6">
          <w:rPr>
            <w:rStyle w:val="Hipervnculo"/>
            <w:i/>
            <w:color w:val="0000FF"/>
          </w:rPr>
          <w:t xml:space="preserve"> </w:t>
        </w:r>
        <w:proofErr w:type="spellStart"/>
        <w:r w:rsidR="00073BC3" w:rsidRPr="00813CC6">
          <w:rPr>
            <w:rStyle w:val="Hipervnculo"/>
            <w:i/>
            <w:color w:val="0000FF"/>
          </w:rPr>
          <w:t>License</w:t>
        </w:r>
        <w:proofErr w:type="spellEnd"/>
      </w:hyperlink>
      <w:r w:rsidR="00073BC3" w:rsidRPr="00813CC6"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1039"/>
        <w:gridCol w:w="4631"/>
        <w:gridCol w:w="1489"/>
        <w:gridCol w:w="1489"/>
      </w:tblGrid>
      <w:tr w:rsidR="00234706" w:rsidRPr="00140555" w:rsidTr="005B11CA">
        <w:trPr>
          <w:cantSplit/>
          <w:tblHeader/>
        </w:trPr>
        <w:tc>
          <w:tcPr>
            <w:tcW w:w="959" w:type="dxa"/>
            <w:shd w:val="clear" w:color="auto" w:fill="98D6D6"/>
          </w:tcPr>
          <w:p w:rsidR="00234706" w:rsidRPr="00140555" w:rsidRDefault="00D403F6" w:rsidP="00F37CC3">
            <w:pPr>
              <w:pStyle w:val="Cabeceradetabla"/>
            </w:pPr>
            <w:r w:rsidRPr="00D403F6">
              <w:rPr>
                <w:lang w:val="eu-ES"/>
              </w:rPr>
              <w:t>Bertsioa</w:t>
            </w:r>
          </w:p>
        </w:tc>
        <w:tc>
          <w:tcPr>
            <w:tcW w:w="1039" w:type="dxa"/>
            <w:shd w:val="clear" w:color="auto" w:fill="98D6D6"/>
          </w:tcPr>
          <w:p w:rsidR="00234706" w:rsidRPr="00140555" w:rsidRDefault="00D403F6" w:rsidP="00F37CC3">
            <w:pPr>
              <w:pStyle w:val="Cabeceradetabla"/>
            </w:pPr>
            <w:r w:rsidRPr="00D403F6">
              <w:rPr>
                <w:lang w:val="eu-ES"/>
              </w:rPr>
              <w:t>Data</w:t>
            </w:r>
          </w:p>
        </w:tc>
        <w:tc>
          <w:tcPr>
            <w:tcW w:w="4631" w:type="dxa"/>
            <w:shd w:val="clear" w:color="auto" w:fill="98D6D6"/>
          </w:tcPr>
          <w:p w:rsidR="00234706" w:rsidRPr="00140555" w:rsidRDefault="00D403F6" w:rsidP="00F37CC3">
            <w:pPr>
              <w:pStyle w:val="Cabeceradetabla"/>
            </w:pPr>
            <w:r w:rsidRPr="00D403F6">
              <w:rPr>
                <w:lang w:val="eu-ES"/>
              </w:rPr>
              <w:t>Aldaketen laburpena</w:t>
            </w:r>
          </w:p>
        </w:tc>
        <w:tc>
          <w:tcPr>
            <w:tcW w:w="1489" w:type="dxa"/>
            <w:shd w:val="clear" w:color="auto" w:fill="98D6D6"/>
          </w:tcPr>
          <w:p w:rsidR="00234706" w:rsidRPr="00140555" w:rsidRDefault="00D403F6" w:rsidP="00F37CC3">
            <w:pPr>
              <w:pStyle w:val="Cabeceradetabla"/>
            </w:pPr>
            <w:r w:rsidRPr="00D403F6">
              <w:rPr>
                <w:lang w:val="eu-ES"/>
              </w:rPr>
              <w:t>Egilea:</w:t>
            </w:r>
          </w:p>
        </w:tc>
        <w:tc>
          <w:tcPr>
            <w:tcW w:w="1489" w:type="dxa"/>
            <w:shd w:val="clear" w:color="auto" w:fill="98D6D6"/>
          </w:tcPr>
          <w:p w:rsidR="00234706" w:rsidRPr="00140555" w:rsidRDefault="00D403F6" w:rsidP="00F37CC3">
            <w:pPr>
              <w:pStyle w:val="Cabeceradetabla"/>
            </w:pPr>
            <w:r w:rsidRPr="00D403F6">
              <w:rPr>
                <w:lang w:val="eu-ES"/>
              </w:rPr>
              <w:t>Onartzailea:</w:t>
            </w:r>
          </w:p>
        </w:tc>
      </w:tr>
      <w:tr w:rsidR="00A63DDF" w:rsidRPr="00140555" w:rsidTr="005B620A">
        <w:tc>
          <w:tcPr>
            <w:tcW w:w="959" w:type="dxa"/>
          </w:tcPr>
          <w:p w:rsidR="00A63DDF" w:rsidRPr="00140555" w:rsidRDefault="00A63DDF" w:rsidP="00957EA8">
            <w:pPr>
              <w:pStyle w:val="Tabla"/>
            </w:pPr>
            <w:r>
              <w:t>1.0</w:t>
            </w:r>
          </w:p>
        </w:tc>
        <w:tc>
          <w:tcPr>
            <w:tcW w:w="1039" w:type="dxa"/>
          </w:tcPr>
          <w:p w:rsidR="00A63DDF" w:rsidRPr="00140555" w:rsidRDefault="004C2EF5" w:rsidP="004C2EF5">
            <w:pPr>
              <w:pStyle w:val="Tabla"/>
            </w:pPr>
            <w:r>
              <w:t>2017</w:t>
            </w:r>
            <w:r w:rsidR="00D403F6">
              <w:t>/12/15</w:t>
            </w:r>
          </w:p>
        </w:tc>
        <w:tc>
          <w:tcPr>
            <w:tcW w:w="4631" w:type="dxa"/>
          </w:tcPr>
          <w:p w:rsidR="00A63DDF" w:rsidRPr="00140555" w:rsidRDefault="00D403F6" w:rsidP="00F37CC3">
            <w:pPr>
              <w:pStyle w:val="Tabla"/>
            </w:pPr>
            <w:r w:rsidRPr="00D403F6">
              <w:rPr>
                <w:lang w:val="eu-ES"/>
              </w:rPr>
              <w:t>Lehenengo bertsioa</w:t>
            </w:r>
          </w:p>
        </w:tc>
        <w:tc>
          <w:tcPr>
            <w:tcW w:w="1489" w:type="dxa"/>
          </w:tcPr>
          <w:p w:rsidR="00A63DDF" w:rsidRPr="00140555" w:rsidRDefault="004C2EF5" w:rsidP="00957EA8">
            <w:pPr>
              <w:pStyle w:val="Tabla"/>
            </w:pPr>
            <w:r>
              <w:t>Gfi</w:t>
            </w:r>
          </w:p>
        </w:tc>
        <w:tc>
          <w:tcPr>
            <w:tcW w:w="1489" w:type="dxa"/>
          </w:tcPr>
          <w:p w:rsidR="00A63DDF" w:rsidRPr="00140555" w:rsidRDefault="00A63DDF" w:rsidP="00791C31">
            <w:pPr>
              <w:pStyle w:val="Tabla"/>
            </w:pPr>
          </w:p>
        </w:tc>
      </w:tr>
      <w:tr w:rsidR="00EE48BB" w:rsidRPr="00140555" w:rsidTr="005B620A">
        <w:tc>
          <w:tcPr>
            <w:tcW w:w="959" w:type="dxa"/>
          </w:tcPr>
          <w:p w:rsidR="00EE48BB" w:rsidRPr="00140555" w:rsidRDefault="002543A9" w:rsidP="00F9732D">
            <w:pPr>
              <w:pStyle w:val="Tabla"/>
            </w:pPr>
            <w:r>
              <w:t>1.1</w:t>
            </w:r>
          </w:p>
        </w:tc>
        <w:tc>
          <w:tcPr>
            <w:tcW w:w="1039" w:type="dxa"/>
          </w:tcPr>
          <w:p w:rsidR="00EE48BB" w:rsidRPr="00140555" w:rsidRDefault="002543A9" w:rsidP="00F9732D">
            <w:pPr>
              <w:pStyle w:val="Tabla"/>
            </w:pPr>
            <w:r>
              <w:t>2018/02/26</w:t>
            </w:r>
          </w:p>
        </w:tc>
        <w:tc>
          <w:tcPr>
            <w:tcW w:w="4631" w:type="dxa"/>
          </w:tcPr>
          <w:p w:rsidR="00EE48BB" w:rsidRPr="002543A9" w:rsidRDefault="002543A9" w:rsidP="00F9732D">
            <w:pPr>
              <w:pStyle w:val="Tabla"/>
              <w:rPr>
                <w:lang w:val="eu-ES"/>
              </w:rPr>
            </w:pPr>
            <w:r w:rsidRPr="002543A9">
              <w:rPr>
                <w:lang w:val="eu-ES"/>
              </w:rPr>
              <w:t>Testuen aldaketak</w:t>
            </w:r>
          </w:p>
        </w:tc>
        <w:tc>
          <w:tcPr>
            <w:tcW w:w="1489" w:type="dxa"/>
          </w:tcPr>
          <w:p w:rsidR="00EE48BB" w:rsidRPr="00140555" w:rsidRDefault="002543A9" w:rsidP="00D46220">
            <w:pPr>
              <w:pStyle w:val="Tabla"/>
            </w:pPr>
            <w:r>
              <w:t>Gfi</w:t>
            </w:r>
          </w:p>
        </w:tc>
        <w:tc>
          <w:tcPr>
            <w:tcW w:w="1489" w:type="dxa"/>
          </w:tcPr>
          <w:p w:rsidR="00EE48BB" w:rsidRPr="00140555" w:rsidRDefault="00EE48BB" w:rsidP="00D46220">
            <w:pPr>
              <w:pStyle w:val="Tabla"/>
            </w:pPr>
          </w:p>
        </w:tc>
      </w:tr>
      <w:tr w:rsidR="00234706" w:rsidRPr="00140555" w:rsidTr="005B620A">
        <w:tc>
          <w:tcPr>
            <w:tcW w:w="959" w:type="dxa"/>
          </w:tcPr>
          <w:p w:rsidR="00234706" w:rsidRPr="00140555" w:rsidRDefault="00F54A50" w:rsidP="00F9732D">
            <w:pPr>
              <w:pStyle w:val="Tabla"/>
            </w:pPr>
            <w:r>
              <w:t>1.2</w:t>
            </w:r>
          </w:p>
        </w:tc>
        <w:tc>
          <w:tcPr>
            <w:tcW w:w="1039" w:type="dxa"/>
          </w:tcPr>
          <w:p w:rsidR="00234706" w:rsidRPr="00140555" w:rsidRDefault="00F54A50" w:rsidP="00F9732D">
            <w:pPr>
              <w:pStyle w:val="Tabla"/>
            </w:pPr>
            <w:r>
              <w:t>2018/03/07</w:t>
            </w:r>
          </w:p>
        </w:tc>
        <w:tc>
          <w:tcPr>
            <w:tcW w:w="4631" w:type="dxa"/>
          </w:tcPr>
          <w:p w:rsidR="00234706" w:rsidRPr="00F54A50" w:rsidRDefault="00F54A50" w:rsidP="00F9732D">
            <w:pPr>
              <w:pStyle w:val="Tabla"/>
              <w:rPr>
                <w:lang w:val="eu-ES"/>
              </w:rPr>
            </w:pPr>
            <w:r w:rsidRPr="00F54A50">
              <w:rPr>
                <w:lang w:val="eu-ES"/>
              </w:rPr>
              <w:t xml:space="preserve">Pantailen aldaketak </w:t>
            </w:r>
          </w:p>
        </w:tc>
        <w:tc>
          <w:tcPr>
            <w:tcW w:w="1489" w:type="dxa"/>
          </w:tcPr>
          <w:p w:rsidR="00234706" w:rsidRPr="00140555" w:rsidRDefault="00F54A50" w:rsidP="00F9732D">
            <w:pPr>
              <w:pStyle w:val="Tabla"/>
            </w:pPr>
            <w:r>
              <w:t>Gfi</w:t>
            </w:r>
          </w:p>
        </w:tc>
        <w:tc>
          <w:tcPr>
            <w:tcW w:w="1489" w:type="dxa"/>
          </w:tcPr>
          <w:p w:rsidR="00234706" w:rsidRPr="00140555" w:rsidRDefault="00234706" w:rsidP="00F9732D">
            <w:pPr>
              <w:pStyle w:val="Tabla"/>
            </w:pPr>
          </w:p>
        </w:tc>
      </w:tr>
      <w:tr w:rsidR="00234706" w:rsidRPr="00834191" w:rsidTr="005B620A">
        <w:tc>
          <w:tcPr>
            <w:tcW w:w="959" w:type="dxa"/>
          </w:tcPr>
          <w:p w:rsidR="00234706" w:rsidRPr="00834191" w:rsidRDefault="00234706" w:rsidP="00834191">
            <w:pPr>
              <w:pStyle w:val="Tabla"/>
            </w:pPr>
          </w:p>
        </w:tc>
        <w:tc>
          <w:tcPr>
            <w:tcW w:w="1039" w:type="dxa"/>
          </w:tcPr>
          <w:p w:rsidR="00234706" w:rsidRPr="00834191" w:rsidRDefault="00234706" w:rsidP="00834191">
            <w:pPr>
              <w:pStyle w:val="Tabla"/>
            </w:pPr>
          </w:p>
        </w:tc>
        <w:tc>
          <w:tcPr>
            <w:tcW w:w="4631" w:type="dxa"/>
          </w:tcPr>
          <w:p w:rsidR="00234706" w:rsidRPr="00834191" w:rsidRDefault="00234706" w:rsidP="00834191">
            <w:pPr>
              <w:pStyle w:val="Tabla"/>
            </w:pPr>
          </w:p>
        </w:tc>
        <w:tc>
          <w:tcPr>
            <w:tcW w:w="1489" w:type="dxa"/>
          </w:tcPr>
          <w:p w:rsidR="00234706" w:rsidRPr="00834191" w:rsidRDefault="00234706" w:rsidP="00834191">
            <w:pPr>
              <w:pStyle w:val="Tabla"/>
            </w:pPr>
          </w:p>
        </w:tc>
        <w:tc>
          <w:tcPr>
            <w:tcW w:w="1489" w:type="dxa"/>
          </w:tcPr>
          <w:p w:rsidR="00234706" w:rsidRPr="00834191" w:rsidRDefault="00234706" w:rsidP="00834191">
            <w:pPr>
              <w:pStyle w:val="Tabla"/>
            </w:pPr>
          </w:p>
        </w:tc>
      </w:tr>
      <w:tr w:rsidR="00234706" w:rsidRPr="00140555" w:rsidTr="005B620A">
        <w:tc>
          <w:tcPr>
            <w:tcW w:w="959" w:type="dxa"/>
          </w:tcPr>
          <w:p w:rsidR="00234706" w:rsidRPr="00140555" w:rsidRDefault="00234706" w:rsidP="00F9732D">
            <w:pPr>
              <w:pStyle w:val="Tabla"/>
            </w:pPr>
          </w:p>
        </w:tc>
        <w:tc>
          <w:tcPr>
            <w:tcW w:w="1039" w:type="dxa"/>
          </w:tcPr>
          <w:p w:rsidR="00234706" w:rsidRPr="00140555" w:rsidRDefault="00234706" w:rsidP="00F9732D">
            <w:pPr>
              <w:pStyle w:val="Tabla"/>
            </w:pPr>
          </w:p>
        </w:tc>
        <w:tc>
          <w:tcPr>
            <w:tcW w:w="4631" w:type="dxa"/>
          </w:tcPr>
          <w:p w:rsidR="00234706" w:rsidRPr="00140555" w:rsidRDefault="00234706" w:rsidP="00F9732D">
            <w:pPr>
              <w:pStyle w:val="Tabla"/>
            </w:pPr>
            <w:bookmarkStart w:id="0" w:name="_GoBack"/>
            <w:bookmarkEnd w:id="0"/>
          </w:p>
        </w:tc>
        <w:tc>
          <w:tcPr>
            <w:tcW w:w="1489" w:type="dxa"/>
          </w:tcPr>
          <w:p w:rsidR="00234706" w:rsidRPr="00140555" w:rsidRDefault="00234706" w:rsidP="00F9732D">
            <w:pPr>
              <w:pStyle w:val="Tabla"/>
            </w:pPr>
          </w:p>
        </w:tc>
        <w:tc>
          <w:tcPr>
            <w:tcW w:w="1489" w:type="dxa"/>
          </w:tcPr>
          <w:p w:rsidR="00234706" w:rsidRPr="00140555" w:rsidRDefault="00234706" w:rsidP="00F9732D">
            <w:pPr>
              <w:pStyle w:val="Tabla"/>
            </w:pPr>
          </w:p>
        </w:tc>
      </w:tr>
    </w:tbl>
    <w:p w:rsidR="00F01A16" w:rsidRDefault="00D403F6" w:rsidP="00D403F6">
      <w:pPr>
        <w:pStyle w:val="ndice"/>
        <w:spacing w:line="320" w:lineRule="auto"/>
      </w:pPr>
      <w:r w:rsidRPr="00D403F6">
        <w:rPr>
          <w:lang w:val="eu-ES"/>
        </w:rPr>
        <w:lastRenderedPageBreak/>
        <w:t xml:space="preserve">Edukia </w:t>
      </w:r>
    </w:p>
    <w:p w:rsidR="00026D39" w:rsidRDefault="008F2376">
      <w:pPr>
        <w:pStyle w:val="TDC1"/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es-ES_tradnl" w:eastAsia="es-ES_tradnl"/>
        </w:rPr>
      </w:pPr>
      <w:r>
        <w:rPr>
          <w:b w:val="0"/>
        </w:rPr>
        <w:fldChar w:fldCharType="begin"/>
      </w:r>
      <w:r w:rsidR="00EB6422">
        <w:rPr>
          <w:b w:val="0"/>
        </w:rPr>
        <w:instrText xml:space="preserve"> TOC \o "1-4" \h \z \u </w:instrText>
      </w:r>
      <w:r>
        <w:rPr>
          <w:b w:val="0"/>
        </w:rPr>
        <w:fldChar w:fldCharType="separate"/>
      </w:r>
      <w:hyperlink w:anchor="_Toc508178878" w:history="1">
        <w:r w:rsidR="00026D39" w:rsidRPr="00AF660B">
          <w:rPr>
            <w:rStyle w:val="Hipervnculo"/>
            <w:noProof/>
            <w:lang w:val="es-ES_tradnl"/>
          </w:rPr>
          <w:t>1</w:t>
        </w:r>
        <w:r w:rsidR="00026D39"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es-ES_tradnl" w:eastAsia="es-ES_tradnl"/>
          </w:rPr>
          <w:tab/>
        </w:r>
        <w:r w:rsidR="00026D39" w:rsidRPr="00AF660B">
          <w:rPr>
            <w:rStyle w:val="Hipervnculo"/>
            <w:noProof/>
            <w:lang w:val="eu-ES"/>
          </w:rPr>
          <w:t>Sarrera</w:t>
        </w:r>
        <w:r w:rsidR="00026D39">
          <w:rPr>
            <w:noProof/>
            <w:webHidden/>
          </w:rPr>
          <w:tab/>
        </w:r>
        <w:r w:rsidR="00026D39">
          <w:rPr>
            <w:noProof/>
            <w:webHidden/>
          </w:rPr>
          <w:fldChar w:fldCharType="begin"/>
        </w:r>
        <w:r w:rsidR="00026D39">
          <w:rPr>
            <w:noProof/>
            <w:webHidden/>
          </w:rPr>
          <w:instrText xml:space="preserve"> PAGEREF _Toc508178878 \h </w:instrText>
        </w:r>
        <w:r w:rsidR="00026D39">
          <w:rPr>
            <w:noProof/>
            <w:webHidden/>
          </w:rPr>
        </w:r>
        <w:r w:rsidR="00026D39">
          <w:rPr>
            <w:noProof/>
            <w:webHidden/>
          </w:rPr>
          <w:fldChar w:fldCharType="separate"/>
        </w:r>
        <w:r w:rsidR="00026D39">
          <w:rPr>
            <w:noProof/>
            <w:webHidden/>
          </w:rPr>
          <w:t>5</w:t>
        </w:r>
        <w:r w:rsidR="00026D39">
          <w:rPr>
            <w:noProof/>
            <w:webHidden/>
          </w:rPr>
          <w:fldChar w:fldCharType="end"/>
        </w:r>
      </w:hyperlink>
    </w:p>
    <w:p w:rsidR="00026D39" w:rsidRDefault="00026D39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8178879" w:history="1">
        <w:r w:rsidRPr="00AF660B">
          <w:rPr>
            <w:rStyle w:val="Hipervnculo"/>
            <w:noProof/>
            <w:lang w:val="es-ES_tradnl"/>
          </w:rPr>
          <w:t>1.1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AF660B">
          <w:rPr>
            <w:rStyle w:val="Hipervnculo"/>
            <w:noProof/>
            <w:lang w:val="eu-ES"/>
          </w:rPr>
          <w:t>Sistemaren helburuak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_Toc508178879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026D39" w:rsidRDefault="00026D39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8178880" w:history="1">
        <w:r w:rsidRPr="00AF660B">
          <w:rPr>
            <w:rStyle w:val="Hipervnculo"/>
            <w:noProof/>
            <w:lang w:val="es-ES_tradnl"/>
          </w:rPr>
          <w:t>1.2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AF660B">
          <w:rPr>
            <w:rStyle w:val="Hipervnculo"/>
            <w:noProof/>
            <w:lang w:val="eu-ES"/>
          </w:rPr>
          <w:t>Eginkizunak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_Toc508178880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026D39" w:rsidRDefault="00026D39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8178881" w:history="1">
        <w:r w:rsidRPr="00AF660B">
          <w:rPr>
            <w:rStyle w:val="Hipervnculo"/>
            <w:noProof/>
            <w:lang w:val="es-ES_tradnl"/>
          </w:rPr>
          <w:t>1.3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AF660B">
          <w:rPr>
            <w:rStyle w:val="Hipervnculo"/>
            <w:noProof/>
            <w:lang w:val="eu-ES"/>
          </w:rPr>
          <w:t>Hasiera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_Toc508178881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026D39" w:rsidRDefault="00026D39">
      <w:pPr>
        <w:pStyle w:val="TDC1"/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es-ES_tradnl" w:eastAsia="es-ES_tradnl"/>
        </w:rPr>
      </w:pPr>
      <w:hyperlink w:anchor="_Toc508178882" w:history="1">
        <w:r w:rsidRPr="00AF660B">
          <w:rPr>
            <w:rStyle w:val="Hipervnculo"/>
            <w:noProof/>
            <w:lang w:val="es-ES_tradnl"/>
          </w:rPr>
          <w:t>2</w:t>
        </w:r>
        <w:r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es-ES_tradnl" w:eastAsia="es-ES_tradnl"/>
          </w:rPr>
          <w:tab/>
        </w:r>
        <w:r w:rsidRPr="00AF660B">
          <w:rPr>
            <w:rStyle w:val="Hipervnculo"/>
            <w:noProof/>
            <w:lang w:val="eu-ES"/>
          </w:rPr>
          <w:t>Glosarioa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_Toc508178882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026D39" w:rsidRDefault="00026D39">
      <w:pPr>
        <w:pStyle w:val="TDC1"/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es-ES_tradnl" w:eastAsia="es-ES_tradnl"/>
        </w:rPr>
      </w:pPr>
      <w:hyperlink w:anchor="_Toc508178883" w:history="1">
        <w:r w:rsidRPr="00AF660B">
          <w:rPr>
            <w:rStyle w:val="Hipervnculo"/>
            <w:noProof/>
            <w:lang w:val="es-ES_tradnl"/>
          </w:rPr>
          <w:t>3</w:t>
        </w:r>
        <w:r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es-ES_tradnl" w:eastAsia="es-ES_tradnl"/>
          </w:rPr>
          <w:tab/>
        </w:r>
        <w:r w:rsidRPr="00AF660B">
          <w:rPr>
            <w:rStyle w:val="Hipervnculo"/>
            <w:noProof/>
            <w:lang w:val="eu-ES"/>
          </w:rPr>
          <w:t>Pantailaren antolaera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_Toc508178883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026D39" w:rsidRDefault="00026D39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8178884" w:history="1">
        <w:r w:rsidRPr="00AF660B">
          <w:rPr>
            <w:rStyle w:val="Hipervnculo"/>
            <w:noProof/>
            <w:lang w:val="es-ES_tradnl"/>
          </w:rPr>
          <w:t>3.1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AF660B">
          <w:rPr>
            <w:rStyle w:val="Hipervnculo"/>
            <w:noProof/>
            <w:lang w:val="eu-ES"/>
          </w:rPr>
          <w:t>Goiburua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_Toc508178884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026D39" w:rsidRDefault="00026D39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8178885" w:history="1">
        <w:r w:rsidRPr="00AF660B">
          <w:rPr>
            <w:rStyle w:val="Hipervnculo"/>
            <w:noProof/>
            <w:lang w:val="es-ES_tradnl"/>
          </w:rPr>
          <w:t>3.2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AF660B">
          <w:rPr>
            <w:rStyle w:val="Hipervnculo"/>
            <w:noProof/>
            <w:lang w:val="eu-ES"/>
          </w:rPr>
          <w:t>Lan-eremua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_Toc508178885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026D39" w:rsidRDefault="00026D39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8178886" w:history="1">
        <w:r w:rsidRPr="00AF660B">
          <w:rPr>
            <w:rStyle w:val="Hipervnculo"/>
            <w:noProof/>
          </w:rPr>
          <w:t>3.2.1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AF660B">
          <w:rPr>
            <w:rStyle w:val="Hipervnculo"/>
            <w:noProof/>
            <w:lang w:val="eu-ES"/>
          </w:rPr>
          <w:t>Menuak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_Toc508178886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026D39" w:rsidRDefault="00026D39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8178887" w:history="1">
        <w:r w:rsidRPr="00AF660B">
          <w:rPr>
            <w:rStyle w:val="Hipervnculo"/>
            <w:noProof/>
          </w:rPr>
          <w:t>3.2.2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AF660B">
          <w:rPr>
            <w:rStyle w:val="Hipervnculo"/>
            <w:noProof/>
            <w:lang w:val="eu-ES"/>
          </w:rPr>
          <w:t>Erabiltzailea identifikatzea eta nabigazio-bidea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_Toc508178887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026D39" w:rsidRDefault="00026D39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8178888" w:history="1">
        <w:r w:rsidRPr="00AF660B">
          <w:rPr>
            <w:rStyle w:val="Hipervnculo"/>
            <w:noProof/>
          </w:rPr>
          <w:t>3.2.3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AF660B">
          <w:rPr>
            <w:rStyle w:val="Hipervnculo"/>
            <w:noProof/>
            <w:lang w:val="eu-ES"/>
          </w:rPr>
          <w:t>Datuak eta edukiak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_Toc508178888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026D39" w:rsidRDefault="00026D39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8178889" w:history="1">
        <w:r w:rsidRPr="00AF660B">
          <w:rPr>
            <w:rStyle w:val="Hipervnculo"/>
            <w:noProof/>
            <w:lang w:val="es-ES_tradnl"/>
          </w:rPr>
          <w:t>3.3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AF660B">
          <w:rPr>
            <w:rStyle w:val="Hipervnculo"/>
            <w:noProof/>
            <w:lang w:val="eu-ES"/>
          </w:rPr>
          <w:t>Orri-oina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_Toc508178889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026D39" w:rsidRDefault="00026D39">
      <w:pPr>
        <w:pStyle w:val="TDC1"/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es-ES_tradnl" w:eastAsia="es-ES_tradnl"/>
        </w:rPr>
      </w:pPr>
      <w:hyperlink w:anchor="_Toc508178890" w:history="1">
        <w:r w:rsidRPr="00AF660B">
          <w:rPr>
            <w:rStyle w:val="Hipervnculo"/>
            <w:noProof/>
            <w:lang w:val="es-ES_tradnl"/>
          </w:rPr>
          <w:t>4</w:t>
        </w:r>
        <w:r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es-ES_tradnl" w:eastAsia="es-ES_tradnl"/>
          </w:rPr>
          <w:tab/>
        </w:r>
        <w:r w:rsidRPr="00AF660B">
          <w:rPr>
            <w:rStyle w:val="Hipervnculo"/>
            <w:noProof/>
            <w:lang w:val="eu-ES"/>
          </w:rPr>
          <w:t>Administrazioa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_Toc508178890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026D39" w:rsidRDefault="00026D39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8178891" w:history="1">
        <w:r w:rsidRPr="00AF660B">
          <w:rPr>
            <w:rStyle w:val="Hipervnculo"/>
            <w:noProof/>
            <w:lang w:val="es-ES_tradnl"/>
          </w:rPr>
          <w:t>4.1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AF660B">
          <w:rPr>
            <w:rStyle w:val="Hipervnculo"/>
            <w:noProof/>
            <w:lang w:val="eu-ES"/>
          </w:rPr>
          <w:t>Erabiltzaileen mantenua – Erakundeko Teknikariak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_Toc508178891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026D39" w:rsidRDefault="00026D39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8178892" w:history="1">
        <w:r w:rsidRPr="00AF660B">
          <w:rPr>
            <w:rStyle w:val="Hipervnculo"/>
            <w:noProof/>
            <w:lang w:val="es-ES_tradnl"/>
          </w:rPr>
          <w:t>4.1.1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AF660B">
          <w:rPr>
            <w:rStyle w:val="Hipervnculo"/>
            <w:noProof/>
            <w:lang w:val="eu-ES"/>
          </w:rPr>
          <w:t>Erabiltzaileari alta ematea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_Toc508178892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026D39" w:rsidRDefault="00026D39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8178893" w:history="1">
        <w:r w:rsidRPr="00AF660B">
          <w:rPr>
            <w:rStyle w:val="Hipervnculo"/>
            <w:noProof/>
            <w:lang w:val="es-ES_tradnl"/>
          </w:rPr>
          <w:t>4.1.2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AF660B">
          <w:rPr>
            <w:rStyle w:val="Hipervnculo"/>
            <w:noProof/>
            <w:lang w:val="eu-ES"/>
          </w:rPr>
          <w:t>Erakundeko Teknikariaren xehetasunak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_Toc508178893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026D39" w:rsidRDefault="00026D39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8178894" w:history="1">
        <w:r w:rsidRPr="00AF660B">
          <w:rPr>
            <w:rStyle w:val="Hipervnculo"/>
            <w:noProof/>
            <w:lang w:val="es-ES_tradnl"/>
          </w:rPr>
          <w:t>4.1.3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AF660B">
          <w:rPr>
            <w:rStyle w:val="Hipervnculo"/>
            <w:noProof/>
            <w:lang w:val="eu-ES"/>
          </w:rPr>
          <w:t>Erakundeko Teknikariaren eta Erakundearen arteko erlazioari Alta emateko pantaila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_Toc508178894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026D39" w:rsidRDefault="00026D39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8178895" w:history="1">
        <w:r w:rsidRPr="00AF660B">
          <w:rPr>
            <w:rStyle w:val="Hipervnculo"/>
            <w:noProof/>
            <w:lang w:val="es-ES_tradnl"/>
          </w:rPr>
          <w:t>4.2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AF660B">
          <w:rPr>
            <w:rStyle w:val="Hipervnculo"/>
            <w:noProof/>
            <w:lang w:val="eu-ES"/>
          </w:rPr>
          <w:t>Erakundeen Mantenua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_Toc508178895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026D39" w:rsidRDefault="00026D39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8178896" w:history="1">
        <w:r w:rsidRPr="00AF660B">
          <w:rPr>
            <w:rStyle w:val="Hipervnculo"/>
            <w:noProof/>
            <w:lang w:val="es-ES_tradnl"/>
          </w:rPr>
          <w:t>4.2.1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AF660B">
          <w:rPr>
            <w:rStyle w:val="Hipervnculo"/>
            <w:noProof/>
            <w:lang w:val="eu-ES"/>
          </w:rPr>
          <w:t>Erakundeei Alta ematea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_Toc508178896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:rsidR="00026D39" w:rsidRDefault="00026D39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8178897" w:history="1">
        <w:r w:rsidRPr="00AF660B">
          <w:rPr>
            <w:rStyle w:val="Hipervnculo"/>
            <w:noProof/>
          </w:rPr>
          <w:t>4.2.2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AF660B">
          <w:rPr>
            <w:rStyle w:val="Hipervnculo"/>
            <w:noProof/>
            <w:lang w:val="eu-ES"/>
          </w:rPr>
          <w:t>Erakundearen Xehetasunak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_Toc508178897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026D39" w:rsidRDefault="00026D39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8178898" w:history="1">
        <w:r w:rsidRPr="00AF660B">
          <w:rPr>
            <w:rStyle w:val="Hipervnculo"/>
            <w:noProof/>
            <w:lang w:val="eu-ES"/>
          </w:rPr>
          <w:t>4.2.3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AF660B">
          <w:rPr>
            <w:rStyle w:val="Hipervnculo"/>
            <w:noProof/>
            <w:lang w:val="eu-ES"/>
          </w:rPr>
          <w:t>Erakundearen aktibatzea eta desaktibatzea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_Toc508178898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:rsidR="00026D39" w:rsidRDefault="00026D39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8178899" w:history="1">
        <w:r w:rsidRPr="00AF660B">
          <w:rPr>
            <w:rStyle w:val="Hipervnculo"/>
            <w:noProof/>
          </w:rPr>
          <w:t>4.2.4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AF660B">
          <w:rPr>
            <w:rStyle w:val="Hipervnculo"/>
            <w:noProof/>
            <w:lang w:val="eu-ES"/>
          </w:rPr>
          <w:t>Erakunde bateko teknikariaren eta Plan Estrategikoaren arteko lotura egitea eta lotura kentzea.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_Toc508178899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:rsidR="00026D39" w:rsidRDefault="00026D39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8178900" w:history="1">
        <w:r w:rsidRPr="00AF660B">
          <w:rPr>
            <w:rStyle w:val="Hipervnculo"/>
            <w:noProof/>
            <w:lang w:val="es-ES_tradnl"/>
          </w:rPr>
          <w:t>4.3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AF660B">
          <w:rPr>
            <w:rStyle w:val="Hipervnculo"/>
            <w:noProof/>
            <w:lang w:val="eu-ES"/>
          </w:rPr>
          <w:t>Plangintzaldien mantenua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_Toc508178900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:rsidR="00026D39" w:rsidRDefault="00026D39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8178901" w:history="1">
        <w:r w:rsidRPr="00AF660B">
          <w:rPr>
            <w:rStyle w:val="Hipervnculo"/>
            <w:noProof/>
          </w:rPr>
          <w:t>4.3.1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AF660B">
          <w:rPr>
            <w:rStyle w:val="Hipervnculo"/>
            <w:noProof/>
            <w:lang w:val="eu-ES"/>
          </w:rPr>
          <w:t>Plangintzaldiari Alta ematea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_Toc508178901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:rsidR="00026D39" w:rsidRDefault="00026D39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8178902" w:history="1">
        <w:r w:rsidRPr="00AF660B">
          <w:rPr>
            <w:rStyle w:val="Hipervnculo"/>
            <w:noProof/>
          </w:rPr>
          <w:t>4.3.2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AF660B">
          <w:rPr>
            <w:rStyle w:val="Hipervnculo"/>
            <w:noProof/>
            <w:lang w:val="eu-ES"/>
          </w:rPr>
          <w:t>Plangintzaldiaren Xehetasunak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_Toc508178902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:rsidR="00026D39" w:rsidRDefault="00026D39">
      <w:pPr>
        <w:pStyle w:val="TDC1"/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es-ES_tradnl" w:eastAsia="es-ES_tradnl"/>
        </w:rPr>
      </w:pPr>
      <w:hyperlink w:anchor="_Toc508178903" w:history="1">
        <w:r w:rsidRPr="00AF660B">
          <w:rPr>
            <w:rStyle w:val="Hipervnculo"/>
            <w:noProof/>
            <w:lang w:val="es-ES_tradnl"/>
          </w:rPr>
          <w:t>5</w:t>
        </w:r>
        <w:r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es-ES_tradnl" w:eastAsia="es-ES_tradnl"/>
          </w:rPr>
          <w:tab/>
        </w:r>
        <w:r w:rsidRPr="00AF660B">
          <w:rPr>
            <w:rStyle w:val="Hipervnculo"/>
            <w:noProof/>
            <w:lang w:val="eu-ES"/>
          </w:rPr>
          <w:t>Plan Estrategikoak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_Toc508178903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:rsidR="00026D39" w:rsidRDefault="00026D39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8178904" w:history="1">
        <w:r w:rsidRPr="00AF660B">
          <w:rPr>
            <w:rStyle w:val="Hipervnculo"/>
            <w:noProof/>
            <w:lang w:val="es-ES_tradnl"/>
          </w:rPr>
          <w:t>5.1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AF660B">
          <w:rPr>
            <w:rStyle w:val="Hipervnculo"/>
            <w:noProof/>
            <w:lang w:val="eu-ES"/>
          </w:rPr>
          <w:t>Plan Estrategikoak Bilatu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_Toc508178904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:rsidR="00026D39" w:rsidRDefault="00026D39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8178905" w:history="1">
        <w:r w:rsidRPr="00AF660B">
          <w:rPr>
            <w:rStyle w:val="Hipervnculo"/>
            <w:noProof/>
            <w:lang w:val="es-ES_tradnl"/>
          </w:rPr>
          <w:t>5.2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AF660B">
          <w:rPr>
            <w:rStyle w:val="Hipervnculo"/>
            <w:noProof/>
            <w:lang w:val="eu-ES"/>
          </w:rPr>
          <w:t>Plan Estrategikoen Xehetasunak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_Toc508178905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:rsidR="00026D39" w:rsidRDefault="00026D39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8178906" w:history="1">
        <w:r w:rsidRPr="00AF660B">
          <w:rPr>
            <w:rStyle w:val="Hipervnculo"/>
            <w:noProof/>
            <w:lang w:val="es-ES_tradnl"/>
          </w:rPr>
          <w:t>5.3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AF660B">
          <w:rPr>
            <w:rStyle w:val="Hipervnculo"/>
            <w:noProof/>
            <w:lang w:val="eu-ES"/>
          </w:rPr>
          <w:t>Plan Estrategikoen bertsioak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_Toc508178906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33</w:t>
        </w:r>
        <w:r>
          <w:rPr>
            <w:noProof/>
            <w:webHidden/>
          </w:rPr>
          <w:fldChar w:fldCharType="end"/>
        </w:r>
      </w:hyperlink>
    </w:p>
    <w:p w:rsidR="00026D39" w:rsidRDefault="00026D39">
      <w:pPr>
        <w:pStyle w:val="TDC1"/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es-ES_tradnl" w:eastAsia="es-ES_tradnl"/>
        </w:rPr>
      </w:pPr>
      <w:hyperlink w:anchor="_Toc508178907" w:history="1">
        <w:r w:rsidRPr="00AF660B">
          <w:rPr>
            <w:rStyle w:val="Hipervnculo"/>
            <w:noProof/>
            <w:lang w:val="es-ES_tradnl"/>
          </w:rPr>
          <w:t>6</w:t>
        </w:r>
        <w:r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es-ES_tradnl" w:eastAsia="es-ES_tradnl"/>
          </w:rPr>
          <w:tab/>
        </w:r>
        <w:r w:rsidRPr="00AF660B">
          <w:rPr>
            <w:rStyle w:val="Hipervnculo"/>
            <w:noProof/>
            <w:lang w:val="eu-ES"/>
          </w:rPr>
          <w:t>Kudeaketa Planak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_Toc508178907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35</w:t>
        </w:r>
        <w:r>
          <w:rPr>
            <w:noProof/>
            <w:webHidden/>
          </w:rPr>
          <w:fldChar w:fldCharType="end"/>
        </w:r>
      </w:hyperlink>
    </w:p>
    <w:p w:rsidR="00026D39" w:rsidRDefault="00026D39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8178908" w:history="1">
        <w:r w:rsidRPr="00AF660B">
          <w:rPr>
            <w:rStyle w:val="Hipervnculo"/>
            <w:noProof/>
            <w:lang w:val="es-ES_tradnl"/>
          </w:rPr>
          <w:t>6.1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AF660B">
          <w:rPr>
            <w:rStyle w:val="Hipervnculo"/>
            <w:noProof/>
            <w:lang w:val="eu-ES"/>
          </w:rPr>
          <w:t>Kudeaketa Planak Bilatu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_Toc508178908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35</w:t>
        </w:r>
        <w:r>
          <w:rPr>
            <w:noProof/>
            <w:webHidden/>
          </w:rPr>
          <w:fldChar w:fldCharType="end"/>
        </w:r>
      </w:hyperlink>
    </w:p>
    <w:p w:rsidR="00026D39" w:rsidRDefault="00026D39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8178909" w:history="1">
        <w:r w:rsidRPr="00AF660B">
          <w:rPr>
            <w:rStyle w:val="Hipervnculo"/>
            <w:noProof/>
            <w:lang w:val="es-ES_tradnl"/>
          </w:rPr>
          <w:t>6.2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AF660B">
          <w:rPr>
            <w:rStyle w:val="Hipervnculo"/>
            <w:noProof/>
            <w:lang w:val="eu-ES"/>
          </w:rPr>
          <w:t>Kudeaketa Planaren Xehetasunak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_Toc508178909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36</w:t>
        </w:r>
        <w:r>
          <w:rPr>
            <w:noProof/>
            <w:webHidden/>
          </w:rPr>
          <w:fldChar w:fldCharType="end"/>
        </w:r>
      </w:hyperlink>
    </w:p>
    <w:p w:rsidR="00F01A16" w:rsidRDefault="008F2376" w:rsidP="00E627C5">
      <w:pPr>
        <w:rPr>
          <w:lang w:val="es-ES_tradnl"/>
        </w:rPr>
      </w:pPr>
      <w:r>
        <w:rPr>
          <w:b/>
        </w:rPr>
        <w:fldChar w:fldCharType="end"/>
      </w:r>
    </w:p>
    <w:p w:rsidR="00D940AD" w:rsidRDefault="00D940AD" w:rsidP="00E627C5">
      <w:pPr>
        <w:rPr>
          <w:lang w:val="es-ES_tradnl"/>
        </w:rPr>
        <w:sectPr w:rsidR="00D940AD" w:rsidSect="0011006C">
          <w:headerReference w:type="default" r:id="rId17"/>
          <w:footerReference w:type="default" r:id="rId18"/>
          <w:headerReference w:type="first" r:id="rId19"/>
          <w:footerReference w:type="first" r:id="rId20"/>
          <w:pgSz w:w="11906" w:h="16838" w:code="9"/>
          <w:pgMar w:top="2268" w:right="964" w:bottom="1418" w:left="1191" w:header="794" w:footer="567" w:gutter="284"/>
          <w:cols w:space="708"/>
          <w:titlePg/>
          <w:docGrid w:linePitch="360"/>
        </w:sectPr>
      </w:pPr>
    </w:p>
    <w:p w:rsidR="00F60038" w:rsidRPr="00D403F6" w:rsidRDefault="00D403F6" w:rsidP="00D403F6">
      <w:pPr>
        <w:pStyle w:val="Ttulo1"/>
        <w:spacing w:line="320" w:lineRule="auto"/>
        <w:rPr>
          <w:lang w:val="es-ES_tradnl"/>
        </w:rPr>
      </w:pPr>
      <w:bookmarkStart w:id="1" w:name="_Toc508178878"/>
      <w:r w:rsidRPr="00D403F6">
        <w:rPr>
          <w:lang w:val="eu-ES"/>
        </w:rPr>
        <w:lastRenderedPageBreak/>
        <w:t>Sarrera</w:t>
      </w:r>
      <w:bookmarkEnd w:id="1"/>
    </w:p>
    <w:p w:rsidR="004C2EF5" w:rsidRPr="004C2EF5" w:rsidRDefault="00D403F6" w:rsidP="00D403F6">
      <w:pPr>
        <w:spacing w:line="320" w:lineRule="auto"/>
        <w:rPr>
          <w:lang w:val="es-ES_tradnl"/>
        </w:rPr>
      </w:pPr>
      <w:r w:rsidRPr="00D403F6">
        <w:rPr>
          <w:lang w:val="eu-ES"/>
        </w:rPr>
        <w:t xml:space="preserve">Agiri hau </w:t>
      </w:r>
      <w:r w:rsidR="002543A9">
        <w:rPr>
          <w:lang w:val="eu-ES"/>
        </w:rPr>
        <w:t>Hizketa – Hizkuntza Kudeaketarako Aplikazioa</w:t>
      </w:r>
      <w:r w:rsidRPr="00D403F6">
        <w:rPr>
          <w:lang w:val="eu-ES"/>
        </w:rPr>
        <w:t xml:space="preserve"> </w:t>
      </w:r>
      <w:r w:rsidR="002543A9">
        <w:rPr>
          <w:lang w:val="eu-ES"/>
        </w:rPr>
        <w:t xml:space="preserve">izeneko </w:t>
      </w:r>
      <w:r w:rsidRPr="00D403F6">
        <w:rPr>
          <w:lang w:val="eu-ES"/>
        </w:rPr>
        <w:t>aplikazioaren erabiltzaileentzako eskuliburua da, Hizkuntza Politika</w:t>
      </w:r>
      <w:r w:rsidR="00A91D15">
        <w:rPr>
          <w:lang w:val="eu-ES"/>
        </w:rPr>
        <w:t>rako</w:t>
      </w:r>
      <w:r w:rsidRPr="00D403F6">
        <w:rPr>
          <w:lang w:val="eu-ES"/>
        </w:rPr>
        <w:t xml:space="preserve"> Sail</w:t>
      </w:r>
      <w:r w:rsidR="00A91D15">
        <w:rPr>
          <w:lang w:val="eu-ES"/>
        </w:rPr>
        <w:t>buruordetza</w:t>
      </w:r>
      <w:r w:rsidRPr="00D403F6">
        <w:rPr>
          <w:lang w:val="eu-ES"/>
        </w:rPr>
        <w:t>ko (HPS) Teknikari profila duten erabiltzaileei zuzendutakoa.</w:t>
      </w:r>
      <w:r w:rsidR="005C645A">
        <w:rPr>
          <w:lang w:val="es-ES_tradnl"/>
        </w:rPr>
        <w:t xml:space="preserve"> </w:t>
      </w:r>
      <w:r w:rsidRPr="00D403F6">
        <w:rPr>
          <w:lang w:val="eu-ES"/>
        </w:rPr>
        <w:t>Sistema hau Eusko Jaurlaritzako Kultura eta Hizkuntza Politika Sailerako egin da.</w:t>
      </w:r>
    </w:p>
    <w:p w:rsidR="00F02A56" w:rsidRDefault="00D403F6" w:rsidP="00D403F6">
      <w:pPr>
        <w:pStyle w:val="Ttulo2"/>
        <w:spacing w:line="320" w:lineRule="auto"/>
      </w:pPr>
      <w:bookmarkStart w:id="2" w:name="OLE_LINK20"/>
      <w:bookmarkStart w:id="3" w:name="OLE_LINK21"/>
      <w:bookmarkStart w:id="4" w:name="_Toc508178879"/>
      <w:r w:rsidRPr="00D403F6">
        <w:rPr>
          <w:lang w:val="eu-ES"/>
        </w:rPr>
        <w:t>Sistemaren helburuak</w:t>
      </w:r>
      <w:bookmarkEnd w:id="4"/>
    </w:p>
    <w:p w:rsidR="00234AC4" w:rsidRDefault="00D403F6" w:rsidP="00D403F6">
      <w:pPr>
        <w:spacing w:line="320" w:lineRule="auto"/>
      </w:pPr>
      <w:r w:rsidRPr="00D403F6">
        <w:rPr>
          <w:lang w:val="eu-ES"/>
        </w:rPr>
        <w:t xml:space="preserve">Sistemaren helburua da EAEko Herri Administrazioei, </w:t>
      </w:r>
      <w:r w:rsidR="0050093B">
        <w:rPr>
          <w:lang w:val="eu-ES"/>
        </w:rPr>
        <w:t>Erakunde</w:t>
      </w:r>
      <w:r w:rsidRPr="00D403F6">
        <w:rPr>
          <w:lang w:val="eu-ES"/>
        </w:rPr>
        <w:t xml:space="preserve"> Pribatuei eta Sozietate Publikoei euskararen erabileraren normalizaziorako neurriak bultzatzera bideratutako Plan Estrategikoak eta Kudeaketa Planak sortzen laguntzea.</w:t>
      </w:r>
      <w:r w:rsidR="005C645A">
        <w:t xml:space="preserve"> </w:t>
      </w:r>
      <w:r w:rsidRPr="00D403F6">
        <w:rPr>
          <w:lang w:val="eu-ES"/>
        </w:rPr>
        <w:t xml:space="preserve">Kudeaketa Plan bat da </w:t>
      </w:r>
      <w:r w:rsidR="0050093B">
        <w:rPr>
          <w:lang w:val="eu-ES"/>
        </w:rPr>
        <w:t>Erakunde</w:t>
      </w:r>
      <w:r w:rsidRPr="00D403F6">
        <w:rPr>
          <w:lang w:val="eu-ES"/>
        </w:rPr>
        <w:t xml:space="preserve"> batek, Plan Estrategikoan definitutako helburuak betetzen saiatzeko, urtero ezartzen duen plana. </w:t>
      </w:r>
    </w:p>
    <w:p w:rsidR="005C645A" w:rsidRDefault="00D403F6" w:rsidP="00D403F6">
      <w:pPr>
        <w:spacing w:line="320" w:lineRule="auto"/>
      </w:pPr>
      <w:r w:rsidRPr="00D403F6">
        <w:rPr>
          <w:lang w:val="eu-ES"/>
        </w:rPr>
        <w:t>Plan Estrategikoak zein Kudeaketa Planak</w:t>
      </w:r>
      <w:r w:rsidR="0033258E">
        <w:rPr>
          <w:lang w:val="eu-ES"/>
        </w:rPr>
        <w:t xml:space="preserve"> hainbat ardatz</w:t>
      </w:r>
      <w:r w:rsidR="0033258E" w:rsidRPr="00D403F6">
        <w:rPr>
          <w:lang w:val="eu-ES"/>
        </w:rPr>
        <w:t>etan</w:t>
      </w:r>
      <w:r w:rsidRPr="00D403F6">
        <w:rPr>
          <w:lang w:val="eu-ES"/>
        </w:rPr>
        <w:t xml:space="preserve"> oinarrituta egituratzen dira; ardatz horietako bakoitzak maila ezberdinetako elementuak ditu hari lotuta, era horretan, zuhaitz-erako egitura bat osatuz.</w:t>
      </w:r>
    </w:p>
    <w:p w:rsidR="006C3A01" w:rsidRDefault="00D403F6" w:rsidP="00D403F6">
      <w:pPr>
        <w:spacing w:line="320" w:lineRule="auto"/>
      </w:pPr>
      <w:r w:rsidRPr="00D403F6">
        <w:rPr>
          <w:lang w:val="eu-ES"/>
        </w:rPr>
        <w:t xml:space="preserve">Behin Plan Estrategikoa egin ondoren, </w:t>
      </w:r>
      <w:r w:rsidR="0050093B">
        <w:rPr>
          <w:lang w:val="eu-ES"/>
        </w:rPr>
        <w:t>Erakundeko</w:t>
      </w:r>
      <w:r w:rsidRPr="00D403F6">
        <w:rPr>
          <w:lang w:val="eu-ES"/>
        </w:rPr>
        <w:t xml:space="preserve"> teknikariak Hizkuntza Politika</w:t>
      </w:r>
      <w:r w:rsidR="00A91D15">
        <w:rPr>
          <w:lang w:val="eu-ES"/>
        </w:rPr>
        <w:t>rako</w:t>
      </w:r>
      <w:r w:rsidRPr="00D403F6">
        <w:rPr>
          <w:lang w:val="eu-ES"/>
        </w:rPr>
        <w:t xml:space="preserve"> Sail</w:t>
      </w:r>
      <w:r w:rsidR="00A91D15">
        <w:rPr>
          <w:lang w:val="eu-ES"/>
        </w:rPr>
        <w:t>buruordetz</w:t>
      </w:r>
      <w:r w:rsidRPr="00D403F6">
        <w:rPr>
          <w:lang w:val="eu-ES"/>
        </w:rPr>
        <w:t>ari bidal dakioke plan hori, azken horrek gainbegira dezan.</w:t>
      </w:r>
      <w:r w:rsidR="00E725D0">
        <w:t xml:space="preserve"> </w:t>
      </w:r>
      <w:r w:rsidRPr="00D403F6">
        <w:rPr>
          <w:lang w:val="eu-ES"/>
        </w:rPr>
        <w:t>Bidalketa hori Komunikazio bidez egiten da, Administrazioari bidaltzen zaion Eskabide bat beteta.</w:t>
      </w:r>
      <w:r w:rsidR="006C3A01">
        <w:t xml:space="preserve"> </w:t>
      </w:r>
    </w:p>
    <w:p w:rsidR="005C645A" w:rsidRDefault="00D403F6" w:rsidP="00D403F6">
      <w:pPr>
        <w:spacing w:line="320" w:lineRule="auto"/>
      </w:pPr>
      <w:r w:rsidRPr="00D403F6">
        <w:rPr>
          <w:lang w:val="eu-ES"/>
        </w:rPr>
        <w:t>Teknikariak txostena eskatzen badu, HPS (Hizkuntza Politika</w:t>
      </w:r>
      <w:r w:rsidR="00A91D15">
        <w:rPr>
          <w:lang w:val="eu-ES"/>
        </w:rPr>
        <w:t>rako</w:t>
      </w:r>
      <w:r w:rsidRPr="00D403F6">
        <w:rPr>
          <w:lang w:val="eu-ES"/>
        </w:rPr>
        <w:t xml:space="preserve"> Sail</w:t>
      </w:r>
      <w:r w:rsidR="00A91D15">
        <w:rPr>
          <w:lang w:val="eu-ES"/>
        </w:rPr>
        <w:t>buruordetzari</w:t>
      </w:r>
      <w:r w:rsidRPr="00D403F6">
        <w:rPr>
          <w:lang w:val="eu-ES"/>
        </w:rPr>
        <w:t xml:space="preserve">) Saileko Teknikariak </w:t>
      </w:r>
      <w:r w:rsidR="0050093B">
        <w:rPr>
          <w:lang w:val="eu-ES"/>
        </w:rPr>
        <w:t>Erakundearen</w:t>
      </w:r>
      <w:r w:rsidRPr="00D403F6">
        <w:rPr>
          <w:lang w:val="eu-ES"/>
        </w:rPr>
        <w:t xml:space="preserve"> Plan Estrategikoa aztertu eta txostena egingo du; Saileko Zuzendariak sinatuko du txosten hori.</w:t>
      </w:r>
      <w:r w:rsidR="00AB759E">
        <w:t xml:space="preserve"> </w:t>
      </w:r>
      <w:r w:rsidRPr="00D403F6">
        <w:rPr>
          <w:lang w:val="eu-ES"/>
        </w:rPr>
        <w:t xml:space="preserve">Txosten hori </w:t>
      </w:r>
      <w:r w:rsidR="0050093B">
        <w:rPr>
          <w:lang w:val="eu-ES"/>
        </w:rPr>
        <w:t>Erakundeari</w:t>
      </w:r>
      <w:r w:rsidRPr="00D403F6">
        <w:rPr>
          <w:lang w:val="eu-ES"/>
        </w:rPr>
        <w:t xml:space="preserve"> bidaliko zaio eta, txosten horretan oinarrituta, Plan Estrategikoa aldatu ahal izango du </w:t>
      </w:r>
      <w:r w:rsidR="0050093B">
        <w:rPr>
          <w:lang w:val="eu-ES"/>
        </w:rPr>
        <w:t>Erakundeak</w:t>
      </w:r>
      <w:r w:rsidRPr="00D403F6">
        <w:rPr>
          <w:lang w:val="eu-ES"/>
        </w:rPr>
        <w:t>, adierazitako ildoetara egokitzeko.</w:t>
      </w:r>
    </w:p>
    <w:p w:rsidR="00DB2D20" w:rsidRDefault="00D403F6" w:rsidP="00D403F6">
      <w:pPr>
        <w:spacing w:line="320" w:lineRule="auto"/>
      </w:pPr>
      <w:r w:rsidRPr="00D403F6">
        <w:rPr>
          <w:lang w:val="eu-ES"/>
        </w:rPr>
        <w:t xml:space="preserve">Behin Plan Estrategikoa sortu ondoren, Kudeaketa Plana sor ditzake </w:t>
      </w:r>
      <w:r w:rsidR="0050093B">
        <w:rPr>
          <w:lang w:val="eu-ES"/>
        </w:rPr>
        <w:t>Erakundeko</w:t>
      </w:r>
      <w:r w:rsidRPr="00D403F6">
        <w:rPr>
          <w:lang w:val="eu-ES"/>
        </w:rPr>
        <w:t xml:space="preserve"> Teknikariak; plan horietan, Plan Estrategikoan ezarritako helburuak betetzeko egingo diren ekintzak jasoko ditu.</w:t>
      </w:r>
    </w:p>
    <w:p w:rsidR="00431C65" w:rsidRDefault="00D403F6" w:rsidP="00D403F6">
      <w:pPr>
        <w:pStyle w:val="Ttulo2"/>
        <w:spacing w:line="320" w:lineRule="auto"/>
      </w:pPr>
      <w:bookmarkStart w:id="5" w:name="_Toc508178880"/>
      <w:bookmarkEnd w:id="2"/>
      <w:bookmarkEnd w:id="3"/>
      <w:r w:rsidRPr="00D403F6">
        <w:rPr>
          <w:lang w:val="eu-ES"/>
        </w:rPr>
        <w:t>Eginkizunak</w:t>
      </w:r>
      <w:bookmarkEnd w:id="5"/>
    </w:p>
    <w:p w:rsidR="000C4759" w:rsidRDefault="00D403F6" w:rsidP="00D403F6">
      <w:pPr>
        <w:spacing w:line="320" w:lineRule="auto"/>
      </w:pPr>
      <w:r w:rsidRPr="00D403F6">
        <w:rPr>
          <w:lang w:val="eu-ES"/>
        </w:rPr>
        <w:t>Honako hauek dira HPS Teknikariak Sisteman egin ditzakeen eginkizunak:</w:t>
      </w:r>
    </w:p>
    <w:p w:rsidR="00B24C0F" w:rsidRDefault="00D403F6" w:rsidP="00D403F6">
      <w:pPr>
        <w:pStyle w:val="Prrafodelista"/>
        <w:numPr>
          <w:ilvl w:val="0"/>
          <w:numId w:val="11"/>
        </w:numPr>
        <w:spacing w:line="320" w:lineRule="auto"/>
        <w:ind w:left="714" w:hanging="357"/>
        <w:contextualSpacing w:val="0"/>
      </w:pPr>
      <w:r w:rsidRPr="00D403F6">
        <w:rPr>
          <w:lang w:val="eu-ES"/>
        </w:rPr>
        <w:t>Sistemaren konfigurazio orokorra:</w:t>
      </w:r>
      <w:r w:rsidR="00B24C0F">
        <w:t xml:space="preserve"> </w:t>
      </w:r>
      <w:r w:rsidR="0050093B">
        <w:rPr>
          <w:lang w:val="eu-ES"/>
        </w:rPr>
        <w:t>Erakundeen</w:t>
      </w:r>
      <w:r w:rsidRPr="00D403F6">
        <w:rPr>
          <w:lang w:val="eu-ES"/>
        </w:rPr>
        <w:t xml:space="preserve"> eta </w:t>
      </w:r>
      <w:r w:rsidR="0050093B">
        <w:rPr>
          <w:lang w:val="eu-ES"/>
        </w:rPr>
        <w:t>Erakundeko</w:t>
      </w:r>
      <w:r w:rsidRPr="00D403F6">
        <w:rPr>
          <w:lang w:val="eu-ES"/>
        </w:rPr>
        <w:t xml:space="preserve"> Teknikarien kudeaketa</w:t>
      </w:r>
      <w:r w:rsidR="003002E2">
        <w:rPr>
          <w:lang w:val="eu-ES"/>
        </w:rPr>
        <w:t xml:space="preserve"> eta plangintzaldiak</w:t>
      </w:r>
      <w:r w:rsidRPr="00D403F6">
        <w:rPr>
          <w:lang w:val="eu-ES"/>
        </w:rPr>
        <w:t>.</w:t>
      </w:r>
    </w:p>
    <w:p w:rsidR="000C4759" w:rsidRDefault="00D403F6" w:rsidP="00D403F6">
      <w:pPr>
        <w:pStyle w:val="Prrafodelista"/>
        <w:numPr>
          <w:ilvl w:val="0"/>
          <w:numId w:val="11"/>
        </w:numPr>
        <w:spacing w:line="320" w:lineRule="auto"/>
        <w:ind w:left="714" w:hanging="357"/>
        <w:contextualSpacing w:val="0"/>
      </w:pPr>
      <w:r w:rsidRPr="00D403F6">
        <w:rPr>
          <w:lang w:val="eu-ES"/>
        </w:rPr>
        <w:t>Plan Estrategikoak kontsultatzea eta ebaluatzea, Plan Estrategikoen Bertsioak kontsultatzea barne.</w:t>
      </w:r>
    </w:p>
    <w:p w:rsidR="000C4759" w:rsidRPr="000C4759" w:rsidRDefault="00D403F6" w:rsidP="00D403F6">
      <w:pPr>
        <w:pStyle w:val="Prrafodelista"/>
        <w:numPr>
          <w:ilvl w:val="0"/>
          <w:numId w:val="11"/>
        </w:numPr>
        <w:spacing w:line="320" w:lineRule="auto"/>
        <w:ind w:left="714" w:hanging="357"/>
        <w:contextualSpacing w:val="0"/>
      </w:pPr>
      <w:r w:rsidRPr="00D403F6">
        <w:rPr>
          <w:lang w:val="eu-ES"/>
        </w:rPr>
        <w:t>Kudeaketa Planak kontsultatzea.</w:t>
      </w:r>
    </w:p>
    <w:p w:rsidR="00F02A56" w:rsidRDefault="00D403F6" w:rsidP="00D403F6">
      <w:pPr>
        <w:pStyle w:val="Ttulo2"/>
        <w:spacing w:line="320" w:lineRule="auto"/>
      </w:pPr>
      <w:bookmarkStart w:id="6" w:name="_Toc508178881"/>
      <w:r w:rsidRPr="00D403F6">
        <w:rPr>
          <w:lang w:val="eu-ES"/>
        </w:rPr>
        <w:t>Hasiera</w:t>
      </w:r>
      <w:bookmarkEnd w:id="6"/>
    </w:p>
    <w:p w:rsidR="00E35537" w:rsidRDefault="00D403F6" w:rsidP="00D403F6">
      <w:pPr>
        <w:spacing w:line="320" w:lineRule="auto"/>
      </w:pPr>
      <w:r w:rsidRPr="00D403F6">
        <w:rPr>
          <w:lang w:val="eu-ES"/>
        </w:rPr>
        <w:t xml:space="preserve">HPS Teknikaria XLNETS–eko </w:t>
      </w:r>
      <w:r w:rsidR="00B67369" w:rsidRPr="00D403F6">
        <w:rPr>
          <w:lang w:val="eu-ES"/>
        </w:rPr>
        <w:t>erabiltzaile-pasahitz</w:t>
      </w:r>
      <w:r w:rsidRPr="00D403F6">
        <w:rPr>
          <w:lang w:val="eu-ES"/>
        </w:rPr>
        <w:t xml:space="preserve"> bitartez balioztatu beharko da XLNET-en.</w:t>
      </w:r>
    </w:p>
    <w:p w:rsidR="00E35537" w:rsidRDefault="0033258E" w:rsidP="00E328E8">
      <w:pPr>
        <w:keepNext/>
        <w:jc w:val="center"/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695F12AA" wp14:editId="03D516CD">
            <wp:extent cx="5612130" cy="3174365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74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5537" w:rsidRDefault="00D403F6" w:rsidP="00D403F6">
      <w:pPr>
        <w:pStyle w:val="Imgen"/>
        <w:spacing w:line="320" w:lineRule="auto"/>
        <w:rPr>
          <w:noProof/>
        </w:rPr>
      </w:pPr>
      <w:r w:rsidRPr="00D403F6">
        <w:rPr>
          <w:lang w:val="eu-ES"/>
        </w:rPr>
        <w:t>1. Irudia.</w:t>
      </w:r>
      <w:r w:rsidR="00E35537" w:rsidRPr="00D403F6">
        <w:t xml:space="preserve"> </w:t>
      </w:r>
      <w:r w:rsidRPr="00D403F6">
        <w:rPr>
          <w:lang w:val="eu-ES"/>
        </w:rPr>
        <w:t>XLNET-en hasierako pantaila</w:t>
      </w:r>
    </w:p>
    <w:p w:rsidR="00E35537" w:rsidRDefault="00D403F6" w:rsidP="00D403F6">
      <w:pPr>
        <w:pStyle w:val="Imgen"/>
        <w:spacing w:line="320" w:lineRule="auto"/>
        <w:jc w:val="both"/>
        <w:rPr>
          <w:noProof/>
        </w:rPr>
      </w:pPr>
      <w:r w:rsidRPr="00D403F6">
        <w:rPr>
          <w:lang w:val="eu-ES"/>
        </w:rPr>
        <w:t>Behin sistema horretan kautotu</w:t>
      </w:r>
      <w:r w:rsidR="0033258E">
        <w:rPr>
          <w:lang w:val="eu-ES"/>
        </w:rPr>
        <w:t xml:space="preserve"> </w:t>
      </w:r>
      <w:r w:rsidRPr="00D403F6">
        <w:rPr>
          <w:lang w:val="eu-ES"/>
        </w:rPr>
        <w:t>ondoren, Sistemaren hasierako pantaila agertuko da:</w:t>
      </w:r>
    </w:p>
    <w:p w:rsidR="005F051C" w:rsidRDefault="00183B52" w:rsidP="005F051C">
      <w:pPr>
        <w:pStyle w:val="Imgen"/>
      </w:pPr>
      <w:r>
        <w:rPr>
          <w:noProof/>
          <w:lang w:val="es-ES_tradnl" w:eastAsia="es-ES_tradnl"/>
        </w:rPr>
        <w:drawing>
          <wp:inline distT="0" distB="0" distL="0" distR="0" wp14:anchorId="3CA4899C" wp14:editId="261A4C2D">
            <wp:extent cx="5612130" cy="3296285"/>
            <wp:effectExtent l="57150" t="57150" r="45720" b="56515"/>
            <wp:docPr id="80" name="Imagen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9628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/>
                  </pic:spPr>
                </pic:pic>
              </a:graphicData>
            </a:graphic>
          </wp:inline>
        </w:drawing>
      </w:r>
      <w:r w:rsidR="00C411D0">
        <w:rPr>
          <w:noProof/>
          <w:lang w:val="es-ES_tradnl" w:eastAsia="es-ES_tradnl"/>
        </w:rPr>
        <w:t xml:space="preserve"> </w:t>
      </w:r>
    </w:p>
    <w:p w:rsidR="00B24C0F" w:rsidRDefault="00D403F6" w:rsidP="00D403F6">
      <w:pPr>
        <w:pStyle w:val="Imgen"/>
        <w:spacing w:line="320" w:lineRule="auto"/>
        <w:rPr>
          <w:noProof/>
        </w:rPr>
      </w:pPr>
      <w:r w:rsidRPr="00183B52">
        <w:rPr>
          <w:lang w:val="eu-ES"/>
        </w:rPr>
        <w:t>2. Irudia.</w:t>
      </w:r>
      <w:r w:rsidR="005F051C" w:rsidRPr="00183B52">
        <w:t xml:space="preserve"> </w:t>
      </w:r>
      <w:r w:rsidRPr="00183B52">
        <w:rPr>
          <w:lang w:val="eu-ES"/>
        </w:rPr>
        <w:t>Hasierako pantaila</w:t>
      </w:r>
    </w:p>
    <w:p w:rsidR="00EA683F" w:rsidRPr="00D403F6" w:rsidRDefault="00D403F6" w:rsidP="00D403F6">
      <w:pPr>
        <w:pStyle w:val="Ttulo1"/>
        <w:spacing w:line="320" w:lineRule="auto"/>
        <w:rPr>
          <w:lang w:val="es-ES_tradnl"/>
        </w:rPr>
      </w:pPr>
      <w:bookmarkStart w:id="7" w:name="_Toc508178882"/>
      <w:r w:rsidRPr="00D403F6">
        <w:rPr>
          <w:lang w:val="eu-ES"/>
        </w:rPr>
        <w:lastRenderedPageBreak/>
        <w:t>Glosarioa</w:t>
      </w:r>
      <w:bookmarkEnd w:id="7"/>
    </w:p>
    <w:p w:rsidR="00A92724" w:rsidRDefault="00A92724" w:rsidP="00A92724">
      <w:pPr>
        <w:rPr>
          <w:lang w:val="es-ES_tradnl"/>
        </w:rPr>
      </w:pPr>
    </w:p>
    <w:tbl>
      <w:tblPr>
        <w:tblW w:w="921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43"/>
        <w:gridCol w:w="7371"/>
      </w:tblGrid>
      <w:tr w:rsidR="00A92724" w:rsidTr="00D403F6"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2724" w:rsidRDefault="00D403F6" w:rsidP="00F37CC3">
            <w:pPr>
              <w:spacing w:line="320" w:lineRule="auto"/>
              <w:rPr>
                <w:b/>
                <w:lang w:val="eu-ES" w:eastAsia="eu-ES" w:bidi="eu-ES"/>
              </w:rPr>
            </w:pPr>
            <w:r w:rsidRPr="00D403F6">
              <w:rPr>
                <w:b/>
                <w:lang w:val="eu-ES"/>
              </w:rPr>
              <w:t>Elementua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2724" w:rsidRDefault="00D403F6" w:rsidP="00F37CC3">
            <w:pPr>
              <w:spacing w:line="320" w:lineRule="auto"/>
              <w:rPr>
                <w:b/>
                <w:lang w:val="eu-ES" w:eastAsia="eu-ES" w:bidi="eu-ES"/>
              </w:rPr>
            </w:pPr>
            <w:r w:rsidRPr="00D403F6">
              <w:rPr>
                <w:b/>
                <w:lang w:val="eu-ES"/>
              </w:rPr>
              <w:t>Deskribapena</w:t>
            </w:r>
          </w:p>
        </w:tc>
      </w:tr>
      <w:tr w:rsidR="00A92724" w:rsidRPr="00F54A50" w:rsidTr="00D403F6"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2724" w:rsidRDefault="00D403F6" w:rsidP="00F37CC3">
            <w:pPr>
              <w:spacing w:line="320" w:lineRule="auto"/>
              <w:rPr>
                <w:szCs w:val="22"/>
                <w:lang w:val="eu-ES" w:eastAsia="eu-ES" w:bidi="eu-ES"/>
              </w:rPr>
            </w:pPr>
            <w:r w:rsidRPr="00D403F6">
              <w:rPr>
                <w:szCs w:val="22"/>
                <w:lang w:val="eu-ES"/>
              </w:rPr>
              <w:t>HPS Teknikaria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2724" w:rsidRDefault="00D403F6" w:rsidP="00A91D15">
            <w:pPr>
              <w:spacing w:line="320" w:lineRule="auto"/>
              <w:rPr>
                <w:szCs w:val="22"/>
                <w:lang w:val="eu-ES" w:eastAsia="eu-ES" w:bidi="eu-ES"/>
              </w:rPr>
            </w:pPr>
            <w:r w:rsidRPr="00D403F6">
              <w:rPr>
                <w:lang w:val="eu-ES"/>
              </w:rPr>
              <w:t>Hizkuntza Politika</w:t>
            </w:r>
            <w:r w:rsidR="00A91D15">
              <w:rPr>
                <w:lang w:val="eu-ES"/>
              </w:rPr>
              <w:t>rako</w:t>
            </w:r>
            <w:r w:rsidRPr="00D403F6">
              <w:rPr>
                <w:lang w:val="eu-ES"/>
              </w:rPr>
              <w:t xml:space="preserve"> Sail</w:t>
            </w:r>
            <w:r w:rsidR="00A91D15">
              <w:rPr>
                <w:lang w:val="eu-ES"/>
              </w:rPr>
              <w:t>buruordetza</w:t>
            </w:r>
            <w:r w:rsidRPr="00D403F6">
              <w:rPr>
                <w:lang w:val="eu-ES"/>
              </w:rPr>
              <w:t>ko teknikaria.</w:t>
            </w:r>
            <w:r w:rsidR="00A92724" w:rsidRPr="002543A9">
              <w:rPr>
                <w:lang w:val="eu-ES"/>
              </w:rPr>
              <w:t xml:space="preserve"> </w:t>
            </w:r>
            <w:r w:rsidRPr="00D403F6">
              <w:rPr>
                <w:lang w:val="eu-ES"/>
              </w:rPr>
              <w:t xml:space="preserve">Sistema administratzeaz eta </w:t>
            </w:r>
            <w:r w:rsidR="0050093B">
              <w:rPr>
                <w:lang w:val="eu-ES"/>
              </w:rPr>
              <w:t>Erakundearen</w:t>
            </w:r>
            <w:r w:rsidRPr="00D403F6">
              <w:rPr>
                <w:lang w:val="eu-ES"/>
              </w:rPr>
              <w:t xml:space="preserve"> Teknikariak bidalitako Plan Estrategikoa aztertzeaz arduratzen da, hark planari buruzko txostena eskatzen badu.</w:t>
            </w:r>
          </w:p>
        </w:tc>
      </w:tr>
      <w:tr w:rsidR="00A92724" w:rsidRPr="00F54A50" w:rsidTr="00D403F6"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2724" w:rsidRDefault="00A92724">
            <w:pPr>
              <w:rPr>
                <w:szCs w:val="22"/>
                <w:lang w:val="eu-ES" w:eastAsia="eu-ES" w:bidi="eu-ES"/>
              </w:rPr>
            </w:pPr>
            <w:r>
              <w:rPr>
                <w:szCs w:val="22"/>
              </w:rPr>
              <w:t>UDA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2724" w:rsidRPr="00813CC6" w:rsidRDefault="00D403F6" w:rsidP="00F37CC3">
            <w:pPr>
              <w:spacing w:line="320" w:lineRule="auto"/>
              <w:rPr>
                <w:szCs w:val="22"/>
                <w:lang w:val="eu-ES" w:eastAsia="eu-ES" w:bidi="eu-ES"/>
              </w:rPr>
            </w:pPr>
            <w:r w:rsidRPr="00D403F6">
              <w:rPr>
                <w:szCs w:val="22"/>
                <w:lang w:val="eu-ES" w:eastAsia="eu-ES" w:bidi="eu-ES"/>
              </w:rPr>
              <w:t>Aplikazioa Garatzeko Baliabideak.</w:t>
            </w:r>
            <w:r w:rsidR="00A92724" w:rsidRPr="00813CC6">
              <w:rPr>
                <w:szCs w:val="22"/>
                <w:lang w:val="eu-ES" w:eastAsia="eu-ES" w:bidi="eu-ES"/>
              </w:rPr>
              <w:t xml:space="preserve"> </w:t>
            </w:r>
            <w:r w:rsidRPr="00D403F6">
              <w:rPr>
                <w:szCs w:val="22"/>
                <w:lang w:val="eu-ES" w:eastAsia="eu-ES" w:bidi="eu-ES"/>
              </w:rPr>
              <w:t>Web aplikazioak garatzen laguntzen duen baliabide-multzoa (liburutegiak, frameworkak, osagaiak).</w:t>
            </w:r>
          </w:p>
        </w:tc>
      </w:tr>
      <w:tr w:rsidR="00A92724" w:rsidTr="00D403F6"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2724" w:rsidRDefault="00A92724" w:rsidP="00D403F6">
            <w:pPr>
              <w:spacing w:line="320" w:lineRule="auto"/>
              <w:rPr>
                <w:szCs w:val="22"/>
                <w:lang w:val="eu-ES" w:eastAsia="eu-ES" w:bidi="eu-ES"/>
              </w:rPr>
            </w:pPr>
            <w:proofErr w:type="spellStart"/>
            <w:r w:rsidRPr="00D403F6">
              <w:rPr>
                <w:szCs w:val="22"/>
              </w:rPr>
              <w:t>XLNETs</w:t>
            </w:r>
            <w:proofErr w:type="spellEnd"/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2724" w:rsidRDefault="00D403F6" w:rsidP="00F37CC3">
            <w:pPr>
              <w:spacing w:line="320" w:lineRule="auto"/>
              <w:rPr>
                <w:szCs w:val="22"/>
                <w:lang w:val="eu-ES" w:eastAsia="eu-ES" w:bidi="eu-ES"/>
              </w:rPr>
            </w:pPr>
            <w:r w:rsidRPr="00D403F6">
              <w:rPr>
                <w:szCs w:val="22"/>
                <w:lang w:val="eu-ES" w:eastAsia="eu-ES" w:bidi="eu-ES"/>
              </w:rPr>
              <w:t>Eusko Jaurlaritzaren kautotze-sistema.</w:t>
            </w:r>
          </w:p>
        </w:tc>
      </w:tr>
    </w:tbl>
    <w:p w:rsidR="00431C65" w:rsidRPr="00D403F6" w:rsidRDefault="00D403F6" w:rsidP="00D403F6">
      <w:pPr>
        <w:pStyle w:val="Ttulo1"/>
        <w:spacing w:line="320" w:lineRule="auto"/>
        <w:rPr>
          <w:lang w:val="es-ES_tradnl"/>
        </w:rPr>
      </w:pPr>
      <w:bookmarkStart w:id="8" w:name="_Toc508178883"/>
      <w:r w:rsidRPr="00D403F6">
        <w:rPr>
          <w:lang w:val="eu-ES"/>
        </w:rPr>
        <w:lastRenderedPageBreak/>
        <w:t>Pantailaren antolaera</w:t>
      </w:r>
      <w:bookmarkEnd w:id="8"/>
    </w:p>
    <w:p w:rsidR="00E328E8" w:rsidRPr="00E328E8" w:rsidRDefault="00D403F6" w:rsidP="00D403F6">
      <w:pPr>
        <w:spacing w:line="320" w:lineRule="auto"/>
        <w:rPr>
          <w:lang w:val="es-ES_tradnl"/>
        </w:rPr>
      </w:pPr>
      <w:r w:rsidRPr="00D403F6">
        <w:rPr>
          <w:lang w:val="eu-ES"/>
        </w:rPr>
        <w:t>Jarraian, Sistemaren pantailen egitura orokorra deskribatzen da.</w:t>
      </w:r>
    </w:p>
    <w:p w:rsidR="00431C65" w:rsidRDefault="00D403F6" w:rsidP="00D403F6">
      <w:pPr>
        <w:pStyle w:val="Ttulo2"/>
        <w:spacing w:line="320" w:lineRule="auto"/>
      </w:pPr>
      <w:bookmarkStart w:id="9" w:name="_Toc508178884"/>
      <w:r w:rsidRPr="00D403F6">
        <w:rPr>
          <w:lang w:val="eu-ES"/>
        </w:rPr>
        <w:t>Goiburua</w:t>
      </w:r>
      <w:bookmarkEnd w:id="9"/>
    </w:p>
    <w:p w:rsidR="00E328E8" w:rsidRDefault="00D403F6" w:rsidP="00D403F6">
      <w:pPr>
        <w:spacing w:line="320" w:lineRule="auto"/>
      </w:pPr>
      <w:r w:rsidRPr="00D403F6">
        <w:rPr>
          <w:lang w:val="eu-ES"/>
        </w:rPr>
        <w:t>Orrialdearen goiburua Kultura eta Hizkuntza Politika Sailaren euskadi.eus atariari dagokio.</w:t>
      </w:r>
    </w:p>
    <w:p w:rsidR="00E328E8" w:rsidRPr="00E328E8" w:rsidRDefault="0033258E" w:rsidP="00E328E8">
      <w:r>
        <w:rPr>
          <w:noProof/>
          <w:lang w:val="es-ES_tradnl" w:eastAsia="es-ES_tradnl"/>
        </w:rPr>
        <w:drawing>
          <wp:inline distT="0" distB="0" distL="0" distR="0" wp14:anchorId="020E8ACE" wp14:editId="40D113A4">
            <wp:extent cx="5612130" cy="914400"/>
            <wp:effectExtent l="57150" t="57150" r="45720" b="5715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91440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12700"/>
                  </pic:spPr>
                </pic:pic>
              </a:graphicData>
            </a:graphic>
          </wp:inline>
        </w:drawing>
      </w:r>
    </w:p>
    <w:p w:rsidR="00431C65" w:rsidRDefault="00D403F6" w:rsidP="00D403F6">
      <w:pPr>
        <w:pStyle w:val="Ttulo2"/>
        <w:spacing w:line="320" w:lineRule="auto"/>
      </w:pPr>
      <w:bookmarkStart w:id="10" w:name="_Toc508178885"/>
      <w:r w:rsidRPr="00D403F6">
        <w:rPr>
          <w:lang w:val="eu-ES"/>
        </w:rPr>
        <w:t>Lan-eremua</w:t>
      </w:r>
      <w:bookmarkEnd w:id="10"/>
    </w:p>
    <w:p w:rsidR="009A6005" w:rsidRDefault="00D403F6" w:rsidP="00D403F6">
      <w:pPr>
        <w:spacing w:line="320" w:lineRule="auto"/>
      </w:pPr>
      <w:r w:rsidRPr="00D403F6">
        <w:rPr>
          <w:lang w:val="eu-ES"/>
        </w:rPr>
        <w:t>Hainbat ataletan banatuta dago lan-eremua; hauexek dira, hain zuzen ere:</w:t>
      </w:r>
    </w:p>
    <w:p w:rsidR="006326E3" w:rsidRDefault="0033258E" w:rsidP="006326E3">
      <w:pPr>
        <w:keepNext/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60E73710" wp14:editId="06B5D8C1">
            <wp:extent cx="5612130" cy="3985895"/>
            <wp:effectExtent l="0" t="0" r="0" b="0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985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26E3" w:rsidRPr="009A6005" w:rsidRDefault="00B67369" w:rsidP="00D403F6">
      <w:pPr>
        <w:pStyle w:val="Imgen"/>
        <w:spacing w:line="320" w:lineRule="auto"/>
      </w:pPr>
      <w:r>
        <w:rPr>
          <w:lang w:val="eu-ES"/>
        </w:rPr>
        <w:t>3</w:t>
      </w:r>
      <w:r w:rsidR="00D403F6" w:rsidRPr="0033258E">
        <w:rPr>
          <w:lang w:val="eu-ES"/>
        </w:rPr>
        <w:t>. Irudia.</w:t>
      </w:r>
      <w:r w:rsidR="006326E3" w:rsidRPr="0033258E">
        <w:t xml:space="preserve"> </w:t>
      </w:r>
      <w:r w:rsidR="00D403F6" w:rsidRPr="0033258E">
        <w:rPr>
          <w:lang w:val="eu-ES"/>
        </w:rPr>
        <w:t>Lan-eremuaren irudia</w:t>
      </w:r>
    </w:p>
    <w:p w:rsidR="002D4EF1" w:rsidRDefault="00D403F6" w:rsidP="00D403F6">
      <w:pPr>
        <w:pStyle w:val="Ttulo3"/>
        <w:spacing w:line="320" w:lineRule="auto"/>
      </w:pPr>
      <w:bookmarkStart w:id="11" w:name="_Toc508178886"/>
      <w:r w:rsidRPr="00D403F6">
        <w:rPr>
          <w:lang w:val="eu-ES"/>
        </w:rPr>
        <w:t>Menuak</w:t>
      </w:r>
      <w:bookmarkEnd w:id="11"/>
    </w:p>
    <w:p w:rsidR="009A6005" w:rsidRDefault="00D403F6" w:rsidP="0033258E">
      <w:pPr>
        <w:spacing w:line="320" w:lineRule="auto"/>
      </w:pPr>
      <w:r w:rsidRPr="00D403F6">
        <w:rPr>
          <w:lang w:val="eu-ES"/>
        </w:rPr>
        <w:t>Menuaren atalean, HPS Teknikariak erabil ditzakeen aukerak bistaratzen dira:</w:t>
      </w:r>
    </w:p>
    <w:p w:rsidR="0033258E" w:rsidRDefault="0033258E" w:rsidP="00C411D0">
      <w:r>
        <w:rPr>
          <w:noProof/>
          <w:lang w:val="es-ES_tradnl" w:eastAsia="es-ES_tradnl"/>
        </w:rPr>
        <w:drawing>
          <wp:inline distT="0" distB="0" distL="0" distR="0" wp14:anchorId="78B33DF9" wp14:editId="0D763826">
            <wp:extent cx="5612130" cy="195580"/>
            <wp:effectExtent l="0" t="0" r="0" b="0"/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9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6005" w:rsidRDefault="00D403F6" w:rsidP="00D403F6">
      <w:pPr>
        <w:pStyle w:val="Prrafodelista"/>
        <w:numPr>
          <w:ilvl w:val="0"/>
          <w:numId w:val="12"/>
        </w:numPr>
        <w:spacing w:line="320" w:lineRule="auto"/>
      </w:pPr>
      <w:r w:rsidRPr="00D403F6">
        <w:rPr>
          <w:b/>
          <w:lang w:val="eu-ES"/>
        </w:rPr>
        <w:t>Hasiera:</w:t>
      </w:r>
      <w:r w:rsidR="009A6005">
        <w:t xml:space="preserve"> </w:t>
      </w:r>
      <w:r w:rsidRPr="00D403F6">
        <w:rPr>
          <w:lang w:val="eu-ES"/>
        </w:rPr>
        <w:t>berriro erakusten du aplikazioaren hasierako pantaila.</w:t>
      </w:r>
    </w:p>
    <w:p w:rsidR="00B92873" w:rsidRDefault="00D403F6" w:rsidP="005D3BD9">
      <w:pPr>
        <w:pStyle w:val="Prrafodelista"/>
        <w:numPr>
          <w:ilvl w:val="0"/>
          <w:numId w:val="12"/>
        </w:numPr>
        <w:spacing w:line="320" w:lineRule="auto"/>
      </w:pPr>
      <w:r w:rsidRPr="005D3BD9">
        <w:rPr>
          <w:b/>
          <w:lang w:val="eu-ES"/>
        </w:rPr>
        <w:t>Administrazioa:</w:t>
      </w:r>
      <w:r w:rsidR="00B92873">
        <w:t xml:space="preserve"> </w:t>
      </w:r>
      <w:r w:rsidRPr="005D3BD9">
        <w:rPr>
          <w:lang w:val="eu-ES"/>
        </w:rPr>
        <w:t>aplikazi</w:t>
      </w:r>
      <w:r w:rsidR="005D3BD9" w:rsidRPr="005D3BD9">
        <w:rPr>
          <w:lang w:val="eu-ES"/>
        </w:rPr>
        <w:t>oa konfiguratzeko mantenu</w:t>
      </w:r>
      <w:r w:rsidR="005D3BD9">
        <w:rPr>
          <w:lang w:val="eu-ES"/>
        </w:rPr>
        <w:t>-eginkizun</w:t>
      </w:r>
      <w:r w:rsidR="005D3BD9" w:rsidRPr="005D3BD9">
        <w:rPr>
          <w:lang w:val="eu-ES"/>
        </w:rPr>
        <w:t>ak taldekatzen ditu.</w:t>
      </w:r>
    </w:p>
    <w:p w:rsidR="00B92873" w:rsidRDefault="005D3BD9" w:rsidP="005D3BD9">
      <w:pPr>
        <w:pStyle w:val="Prrafodelista"/>
        <w:numPr>
          <w:ilvl w:val="1"/>
          <w:numId w:val="12"/>
        </w:numPr>
        <w:spacing w:line="320" w:lineRule="auto"/>
      </w:pPr>
      <w:r w:rsidRPr="005D3BD9">
        <w:rPr>
          <w:b/>
          <w:lang w:val="eu-ES"/>
        </w:rPr>
        <w:t>Erabiltzaileak:</w:t>
      </w:r>
      <w:r w:rsidR="00B92873">
        <w:t xml:space="preserve"> </w:t>
      </w:r>
      <w:r w:rsidR="0050093B">
        <w:rPr>
          <w:lang w:val="eu-ES"/>
        </w:rPr>
        <w:t>Erakundeko</w:t>
      </w:r>
      <w:r w:rsidRPr="005D3BD9">
        <w:rPr>
          <w:lang w:val="eu-ES"/>
        </w:rPr>
        <w:t xml:space="preserve"> Teknikarien mantenua.</w:t>
      </w:r>
      <w:r w:rsidR="00B92873">
        <w:t xml:space="preserve"> </w:t>
      </w:r>
      <w:r w:rsidR="0050093B">
        <w:rPr>
          <w:lang w:val="eu-ES"/>
        </w:rPr>
        <w:t>Erakundeko</w:t>
      </w:r>
      <w:r w:rsidRPr="005D3BD9">
        <w:rPr>
          <w:lang w:val="eu-ES"/>
        </w:rPr>
        <w:t xml:space="preserve"> Teknikari bat Sistemara sartu ahal izan dadin, beharrezkoa da aldez aurretik HPS Teknikariak hari alta eman izana Sisteman, eta </w:t>
      </w:r>
      <w:r w:rsidR="00C91548">
        <w:rPr>
          <w:lang w:val="eu-ES"/>
        </w:rPr>
        <w:t>Erakundearekiko</w:t>
      </w:r>
      <w:r w:rsidRPr="005D3BD9">
        <w:rPr>
          <w:lang w:val="eu-ES"/>
        </w:rPr>
        <w:t xml:space="preserve"> lotura egin izana.</w:t>
      </w:r>
    </w:p>
    <w:p w:rsidR="00B92873" w:rsidRDefault="0050093B" w:rsidP="005D3BD9">
      <w:pPr>
        <w:pStyle w:val="Prrafodelista"/>
        <w:numPr>
          <w:ilvl w:val="1"/>
          <w:numId w:val="12"/>
        </w:numPr>
        <w:spacing w:line="320" w:lineRule="auto"/>
      </w:pPr>
      <w:r>
        <w:rPr>
          <w:b/>
          <w:lang w:val="eu-ES"/>
        </w:rPr>
        <w:t>Erakundeak</w:t>
      </w:r>
      <w:r w:rsidR="005D3BD9" w:rsidRPr="005D3BD9">
        <w:rPr>
          <w:b/>
          <w:lang w:val="eu-ES"/>
        </w:rPr>
        <w:t>:</w:t>
      </w:r>
      <w:r w:rsidR="00B92873">
        <w:t xml:space="preserve"> </w:t>
      </w:r>
      <w:r>
        <w:rPr>
          <w:lang w:val="eu-ES"/>
        </w:rPr>
        <w:t>Erakundeen mantenua</w:t>
      </w:r>
      <w:r w:rsidR="005D3BD9" w:rsidRPr="005D3BD9">
        <w:rPr>
          <w:lang w:val="eu-ES"/>
        </w:rPr>
        <w:t>.</w:t>
      </w:r>
    </w:p>
    <w:p w:rsidR="00B92873" w:rsidRPr="00813CC6" w:rsidRDefault="005D3BD9" w:rsidP="005D3BD9">
      <w:pPr>
        <w:pStyle w:val="Prrafodelista"/>
        <w:numPr>
          <w:ilvl w:val="1"/>
          <w:numId w:val="12"/>
        </w:numPr>
        <w:spacing w:line="320" w:lineRule="auto"/>
        <w:rPr>
          <w:lang w:val="en-AU"/>
        </w:rPr>
      </w:pPr>
      <w:r w:rsidRPr="005D3BD9">
        <w:rPr>
          <w:b/>
          <w:lang w:val="eu-ES"/>
        </w:rPr>
        <w:t>Plangintza</w:t>
      </w:r>
      <w:r w:rsidR="00DA5FA0">
        <w:rPr>
          <w:b/>
          <w:lang w:val="eu-ES"/>
        </w:rPr>
        <w:t>ldiak</w:t>
      </w:r>
      <w:r w:rsidRPr="005D3BD9">
        <w:rPr>
          <w:b/>
          <w:lang w:val="eu-ES"/>
        </w:rPr>
        <w:t>:</w:t>
      </w:r>
      <w:r w:rsidR="00B92873" w:rsidRPr="00813CC6">
        <w:rPr>
          <w:lang w:val="en-AU"/>
        </w:rPr>
        <w:t xml:space="preserve"> </w:t>
      </w:r>
      <w:r w:rsidRPr="005D3BD9">
        <w:rPr>
          <w:lang w:val="eu-ES"/>
        </w:rPr>
        <w:t xml:space="preserve">Herri Administrazio motako </w:t>
      </w:r>
      <w:r w:rsidR="0050093B">
        <w:rPr>
          <w:lang w:val="eu-ES"/>
        </w:rPr>
        <w:t>Erakundeetako</w:t>
      </w:r>
      <w:r w:rsidR="00DA5FA0">
        <w:rPr>
          <w:lang w:val="eu-ES"/>
        </w:rPr>
        <w:t xml:space="preserve"> Plangintz</w:t>
      </w:r>
      <w:r w:rsidRPr="005D3BD9">
        <w:rPr>
          <w:lang w:val="eu-ES"/>
        </w:rPr>
        <w:t>aldia</w:t>
      </w:r>
      <w:r w:rsidR="00DA5FA0">
        <w:rPr>
          <w:lang w:val="eu-ES"/>
        </w:rPr>
        <w:t>k</w:t>
      </w:r>
      <w:r w:rsidRPr="005D3BD9">
        <w:rPr>
          <w:lang w:val="eu-ES"/>
        </w:rPr>
        <w:t xml:space="preserve"> kudeatzeko.</w:t>
      </w:r>
    </w:p>
    <w:p w:rsidR="009A6005" w:rsidRDefault="005D3BD9" w:rsidP="005D3BD9">
      <w:pPr>
        <w:pStyle w:val="Prrafodelista"/>
        <w:numPr>
          <w:ilvl w:val="0"/>
          <w:numId w:val="12"/>
        </w:numPr>
        <w:spacing w:line="320" w:lineRule="auto"/>
      </w:pPr>
      <w:r w:rsidRPr="005D3BD9">
        <w:rPr>
          <w:b/>
          <w:lang w:val="eu-ES"/>
        </w:rPr>
        <w:t>Plan Estrategikoak:</w:t>
      </w:r>
      <w:r w:rsidR="009A6005">
        <w:t xml:space="preserve"> </w:t>
      </w:r>
      <w:r w:rsidRPr="005D3BD9">
        <w:rPr>
          <w:lang w:val="eu-ES"/>
        </w:rPr>
        <w:t>Plan Estrategikoak Bilatzeko pantaila erakusten du.</w:t>
      </w:r>
    </w:p>
    <w:p w:rsidR="009A6005" w:rsidRDefault="005D3BD9" w:rsidP="005D3BD9">
      <w:pPr>
        <w:pStyle w:val="Prrafodelista"/>
        <w:numPr>
          <w:ilvl w:val="0"/>
          <w:numId w:val="12"/>
        </w:numPr>
        <w:spacing w:line="320" w:lineRule="auto"/>
      </w:pPr>
      <w:r w:rsidRPr="005D3BD9">
        <w:rPr>
          <w:b/>
          <w:lang w:val="eu-ES"/>
        </w:rPr>
        <w:t>Kudeaketa Planak:</w:t>
      </w:r>
      <w:r w:rsidR="009A6005">
        <w:t xml:space="preserve"> </w:t>
      </w:r>
      <w:r w:rsidRPr="005D3BD9">
        <w:rPr>
          <w:lang w:val="eu-ES"/>
        </w:rPr>
        <w:t>Kudeaketa Planak Bilatzeko pantaila erakusten du.</w:t>
      </w:r>
    </w:p>
    <w:p w:rsidR="009A6005" w:rsidRDefault="005D3BD9" w:rsidP="005D3BD9">
      <w:pPr>
        <w:pStyle w:val="Prrafodelista"/>
        <w:numPr>
          <w:ilvl w:val="0"/>
          <w:numId w:val="12"/>
        </w:numPr>
        <w:spacing w:line="320" w:lineRule="auto"/>
      </w:pPr>
      <w:r w:rsidRPr="005D3BD9">
        <w:rPr>
          <w:b/>
          <w:lang w:val="eu-ES"/>
        </w:rPr>
        <w:t>Gaztelera / Euskara:</w:t>
      </w:r>
      <w:r w:rsidR="009A6005">
        <w:t xml:space="preserve"> </w:t>
      </w:r>
      <w:r w:rsidRPr="005D3BD9">
        <w:rPr>
          <w:lang w:val="eu-ES"/>
        </w:rPr>
        <w:t>hizkuntza aldatzeko aukera ematen dio erabiltzaileari.</w:t>
      </w:r>
    </w:p>
    <w:p w:rsidR="00C411D0" w:rsidRPr="009A6005" w:rsidRDefault="005D3BD9" w:rsidP="005D3BD9">
      <w:pPr>
        <w:pStyle w:val="Prrafodelista"/>
        <w:numPr>
          <w:ilvl w:val="0"/>
          <w:numId w:val="12"/>
        </w:numPr>
        <w:spacing w:line="320" w:lineRule="auto"/>
      </w:pPr>
      <w:r w:rsidRPr="005D3BD9">
        <w:rPr>
          <w:b/>
          <w:lang w:val="eu-ES"/>
        </w:rPr>
        <w:t>Erabiltzailearen eskuliburua:</w:t>
      </w:r>
      <w:r w:rsidR="00C411D0">
        <w:t xml:space="preserve"> </w:t>
      </w:r>
      <w:r w:rsidRPr="005D3BD9">
        <w:rPr>
          <w:lang w:val="eu-ES"/>
        </w:rPr>
        <w:t>aplikaziora sartzeko erabiltzen den profilari dagokion erabiltzailearen eskuliburua jaisteko aukera ematen dio erabiltzaileari.</w:t>
      </w:r>
    </w:p>
    <w:p w:rsidR="00221034" w:rsidRDefault="005D3BD9" w:rsidP="005D3BD9">
      <w:pPr>
        <w:pStyle w:val="Ttulo3"/>
        <w:spacing w:line="320" w:lineRule="auto"/>
      </w:pPr>
      <w:bookmarkStart w:id="12" w:name="_Toc508178887"/>
      <w:r w:rsidRPr="005D3BD9">
        <w:rPr>
          <w:lang w:val="eu-ES"/>
        </w:rPr>
        <w:lastRenderedPageBreak/>
        <w:t>Erabiltzailea identifikatzea eta nabigazio-bidea</w:t>
      </w:r>
      <w:bookmarkEnd w:id="12"/>
      <w:r w:rsidRPr="005D3BD9">
        <w:rPr>
          <w:lang w:val="eu-ES"/>
        </w:rPr>
        <w:t xml:space="preserve"> </w:t>
      </w:r>
    </w:p>
    <w:p w:rsidR="006326E3" w:rsidRDefault="005D3BD9" w:rsidP="005D3BD9">
      <w:pPr>
        <w:spacing w:line="320" w:lineRule="auto"/>
      </w:pPr>
      <w:r w:rsidRPr="005D3BD9">
        <w:rPr>
          <w:lang w:val="eu-ES"/>
        </w:rPr>
        <w:t>Atal horretan, konektatutako erabiltzailearen izena eta zein pantailatan gauden adierazten duen nabigazio-bidea erakusten dira.</w:t>
      </w:r>
    </w:p>
    <w:p w:rsidR="006326E3" w:rsidRPr="0033258E" w:rsidRDefault="00C411D0" w:rsidP="00C411D0">
      <w:pPr>
        <w:rPr>
          <w:lang w:val="es-ES_tradnl"/>
        </w:rPr>
      </w:pPr>
      <w:r>
        <w:t xml:space="preserve">   </w:t>
      </w:r>
      <w:r w:rsidR="0033258E">
        <w:rPr>
          <w:noProof/>
          <w:lang w:val="es-ES_tradnl" w:eastAsia="es-ES_tradnl"/>
        </w:rPr>
        <w:drawing>
          <wp:inline distT="0" distB="0" distL="0" distR="0" wp14:anchorId="6B53BAF2" wp14:editId="266616ED">
            <wp:extent cx="5612130" cy="158115"/>
            <wp:effectExtent l="0" t="0" r="0" b="0"/>
            <wp:docPr id="37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58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26E3" w:rsidRPr="006326E3" w:rsidRDefault="005D3BD9" w:rsidP="005D3BD9">
      <w:pPr>
        <w:spacing w:line="320" w:lineRule="auto"/>
      </w:pPr>
      <w:r w:rsidRPr="005D3BD9">
        <w:rPr>
          <w:lang w:val="eu-ES"/>
        </w:rPr>
        <w:t>Gainera, “</w:t>
      </w:r>
      <w:r w:rsidR="0033258E">
        <w:rPr>
          <w:lang w:val="eu-ES"/>
        </w:rPr>
        <w:t>Saioa itxi</w:t>
      </w:r>
      <w:r w:rsidRPr="005D3BD9">
        <w:rPr>
          <w:lang w:val="eu-ES"/>
        </w:rPr>
        <w:t>” ekintza aurkezten du atalak; horren bitartez, aplikaziotik irten daiteke erabiltzailea.</w:t>
      </w:r>
      <w:r w:rsidR="00C634D1">
        <w:t xml:space="preserve"> </w:t>
      </w:r>
      <w:r w:rsidRPr="005D3BD9">
        <w:rPr>
          <w:lang w:val="eu-ES"/>
        </w:rPr>
        <w:t>Ekintza hori sakatzen duenean, XLNETs pantailara birbideratzen du erabiltzailea Sistemak, berriro kautotu dadin.</w:t>
      </w:r>
    </w:p>
    <w:p w:rsidR="002D4EF1" w:rsidRDefault="005D3BD9" w:rsidP="005D3BD9">
      <w:pPr>
        <w:pStyle w:val="Ttulo3"/>
        <w:spacing w:line="320" w:lineRule="auto"/>
      </w:pPr>
      <w:bookmarkStart w:id="13" w:name="_Toc508178888"/>
      <w:r w:rsidRPr="005D3BD9">
        <w:rPr>
          <w:lang w:val="eu-ES"/>
        </w:rPr>
        <w:t>Datuak eta edukiak</w:t>
      </w:r>
      <w:bookmarkEnd w:id="13"/>
    </w:p>
    <w:p w:rsidR="00237FFD" w:rsidRDefault="005D3BD9" w:rsidP="005D3BD9">
      <w:pPr>
        <w:spacing w:line="320" w:lineRule="auto"/>
      </w:pPr>
      <w:r w:rsidRPr="005D3BD9">
        <w:rPr>
          <w:lang w:val="eu-ES"/>
        </w:rPr>
        <w:t>Lan-eremuaren erdiko atalean erakusten da pantailen edukia.</w:t>
      </w:r>
    </w:p>
    <w:p w:rsidR="00237FFD" w:rsidRDefault="0033258E" w:rsidP="00C411D0">
      <w:r>
        <w:rPr>
          <w:noProof/>
          <w:lang w:val="es-ES_tradnl" w:eastAsia="es-ES_tradnl"/>
        </w:rPr>
        <w:drawing>
          <wp:inline distT="0" distB="0" distL="0" distR="0" wp14:anchorId="1FEDED78" wp14:editId="120DD429">
            <wp:extent cx="5612130" cy="3041015"/>
            <wp:effectExtent l="0" t="0" r="0" b="0"/>
            <wp:docPr id="38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41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7FFD" w:rsidRDefault="005D3BD9" w:rsidP="005D3BD9">
      <w:pPr>
        <w:pStyle w:val="Imgen"/>
        <w:spacing w:line="320" w:lineRule="auto"/>
      </w:pPr>
      <w:r w:rsidRPr="005D3BD9">
        <w:rPr>
          <w:lang w:val="eu-ES"/>
        </w:rPr>
        <w:t>4. Irudia.</w:t>
      </w:r>
      <w:r w:rsidR="00237FFD" w:rsidRPr="005D3BD9">
        <w:t xml:space="preserve"> </w:t>
      </w:r>
      <w:r w:rsidRPr="005D3BD9">
        <w:rPr>
          <w:lang w:val="eu-ES"/>
        </w:rPr>
        <w:t>Lan-eremuaren irudia, erdiko atala aukeratuta duela</w:t>
      </w:r>
    </w:p>
    <w:p w:rsidR="00431C65" w:rsidRDefault="005D3BD9" w:rsidP="005D3BD9">
      <w:pPr>
        <w:pStyle w:val="Ttulo2"/>
        <w:spacing w:line="320" w:lineRule="auto"/>
      </w:pPr>
      <w:bookmarkStart w:id="14" w:name="_Toc508178889"/>
      <w:r w:rsidRPr="005D3BD9">
        <w:rPr>
          <w:lang w:val="eu-ES"/>
        </w:rPr>
        <w:t>Orri-oina</w:t>
      </w:r>
      <w:bookmarkEnd w:id="14"/>
    </w:p>
    <w:p w:rsidR="00E328E8" w:rsidRDefault="005D3BD9" w:rsidP="005D3BD9">
      <w:pPr>
        <w:spacing w:line="320" w:lineRule="auto"/>
      </w:pPr>
      <w:r w:rsidRPr="005D3BD9">
        <w:rPr>
          <w:lang w:val="eu-ES"/>
        </w:rPr>
        <w:t>Orrialdearen orri-oina Kultura eta Hizkuntza Politika Sailaren euskadi.eus atariari dagokio.</w:t>
      </w:r>
    </w:p>
    <w:p w:rsidR="00C411D0" w:rsidRDefault="0033258E" w:rsidP="00E328E8">
      <w:r>
        <w:rPr>
          <w:noProof/>
          <w:lang w:val="es-ES_tradnl" w:eastAsia="es-ES_tradnl"/>
        </w:rPr>
        <w:lastRenderedPageBreak/>
        <w:drawing>
          <wp:inline distT="0" distB="0" distL="0" distR="0" wp14:anchorId="024DBC5A" wp14:editId="4C8021AF">
            <wp:extent cx="5612130" cy="1974215"/>
            <wp:effectExtent l="0" t="0" r="0" b="0"/>
            <wp:docPr id="41" name="Imagen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974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29FF" w:rsidRPr="005D3BD9" w:rsidRDefault="005D3BD9" w:rsidP="005D3BD9">
      <w:pPr>
        <w:pStyle w:val="Ttulo1"/>
        <w:spacing w:line="320" w:lineRule="auto"/>
        <w:rPr>
          <w:lang w:val="es-ES_tradnl"/>
        </w:rPr>
      </w:pPr>
      <w:bookmarkStart w:id="15" w:name="_Toc508178890"/>
      <w:r w:rsidRPr="005D3BD9">
        <w:rPr>
          <w:lang w:val="eu-ES"/>
        </w:rPr>
        <w:lastRenderedPageBreak/>
        <w:t>Administrazioa</w:t>
      </w:r>
      <w:bookmarkEnd w:id="15"/>
    </w:p>
    <w:p w:rsidR="00F5033A" w:rsidRDefault="005D3BD9" w:rsidP="005D3BD9">
      <w:pPr>
        <w:spacing w:line="320" w:lineRule="auto"/>
        <w:rPr>
          <w:lang w:val="es-ES_tradnl"/>
        </w:rPr>
      </w:pPr>
      <w:r w:rsidRPr="005D3BD9">
        <w:rPr>
          <w:lang w:val="eu-ES"/>
        </w:rPr>
        <w:t>Menu-aukera honek HPS Teknikariak Sistema konfiguratzeko dituen mantenuen kudeaketa taldekatzen du.</w:t>
      </w:r>
      <w:r w:rsidR="00F5033A">
        <w:rPr>
          <w:lang w:val="es-ES_tradnl"/>
        </w:rPr>
        <w:t xml:space="preserve"> </w:t>
      </w:r>
      <w:r w:rsidRPr="005D3BD9">
        <w:rPr>
          <w:lang w:val="eu-ES"/>
        </w:rPr>
        <w:t>Ondorengoak dira mantenu</w:t>
      </w:r>
      <w:r>
        <w:rPr>
          <w:lang w:val="eu-ES"/>
        </w:rPr>
        <w:t>-eginkizun</w:t>
      </w:r>
      <w:r w:rsidRPr="005D3BD9">
        <w:rPr>
          <w:lang w:val="eu-ES"/>
        </w:rPr>
        <w:t xml:space="preserve"> horiek:</w:t>
      </w:r>
    </w:p>
    <w:p w:rsidR="00F5033A" w:rsidRPr="005D3BD9" w:rsidRDefault="005D3BD9" w:rsidP="005D3BD9">
      <w:pPr>
        <w:pStyle w:val="Prrafodelista"/>
        <w:numPr>
          <w:ilvl w:val="0"/>
          <w:numId w:val="20"/>
        </w:numPr>
        <w:spacing w:line="320" w:lineRule="auto"/>
        <w:rPr>
          <w:lang w:val="es-ES_tradnl"/>
        </w:rPr>
      </w:pPr>
      <w:r w:rsidRPr="005D3BD9">
        <w:rPr>
          <w:b/>
          <w:lang w:val="eu-ES"/>
        </w:rPr>
        <w:t>Erabiltzaileak:</w:t>
      </w:r>
      <w:r w:rsidR="00F5033A" w:rsidRPr="005D3BD9">
        <w:rPr>
          <w:lang w:val="es-ES_tradnl"/>
        </w:rPr>
        <w:t xml:space="preserve"> </w:t>
      </w:r>
      <w:r w:rsidR="00142613">
        <w:rPr>
          <w:lang w:val="eu-ES"/>
        </w:rPr>
        <w:t>E</w:t>
      </w:r>
      <w:r w:rsidR="0033258E">
        <w:rPr>
          <w:lang w:val="eu-ES"/>
        </w:rPr>
        <w:t>rakunde</w:t>
      </w:r>
      <w:r w:rsidRPr="005D3BD9">
        <w:rPr>
          <w:lang w:val="eu-ES"/>
        </w:rPr>
        <w:t>etako Teknikariak kudeatzeko.</w:t>
      </w:r>
    </w:p>
    <w:p w:rsidR="00F5033A" w:rsidRPr="005D3BD9" w:rsidRDefault="0033258E" w:rsidP="005D3BD9">
      <w:pPr>
        <w:pStyle w:val="Prrafodelista"/>
        <w:numPr>
          <w:ilvl w:val="0"/>
          <w:numId w:val="20"/>
        </w:numPr>
        <w:spacing w:line="320" w:lineRule="auto"/>
        <w:rPr>
          <w:lang w:val="es-ES_tradnl"/>
        </w:rPr>
      </w:pPr>
      <w:r>
        <w:rPr>
          <w:b/>
          <w:lang w:val="eu-ES"/>
        </w:rPr>
        <w:t>Erakundeak</w:t>
      </w:r>
      <w:r w:rsidR="005D3BD9" w:rsidRPr="005D3BD9">
        <w:rPr>
          <w:b/>
          <w:lang w:val="eu-ES"/>
        </w:rPr>
        <w:t>:</w:t>
      </w:r>
      <w:r w:rsidR="00F5033A" w:rsidRPr="005D3BD9">
        <w:rPr>
          <w:lang w:val="es-ES_tradnl"/>
        </w:rPr>
        <w:t xml:space="preserve"> </w:t>
      </w:r>
      <w:r>
        <w:rPr>
          <w:lang w:val="eu-ES"/>
        </w:rPr>
        <w:t>Erakundeak</w:t>
      </w:r>
      <w:r w:rsidR="00B67369">
        <w:rPr>
          <w:lang w:val="eu-ES"/>
        </w:rPr>
        <w:t xml:space="preserve"> </w:t>
      </w:r>
      <w:r w:rsidR="005D3BD9" w:rsidRPr="005D3BD9">
        <w:rPr>
          <w:lang w:val="eu-ES"/>
        </w:rPr>
        <w:t>kudeatzeko.</w:t>
      </w:r>
    </w:p>
    <w:p w:rsidR="00F5033A" w:rsidRPr="00813CC6" w:rsidRDefault="005D3BD9" w:rsidP="005D3BD9">
      <w:pPr>
        <w:pStyle w:val="Prrafodelista"/>
        <w:numPr>
          <w:ilvl w:val="0"/>
          <w:numId w:val="20"/>
        </w:numPr>
        <w:spacing w:line="320" w:lineRule="auto"/>
        <w:rPr>
          <w:lang w:val="en-AU"/>
        </w:rPr>
      </w:pPr>
      <w:r w:rsidRPr="005D3BD9">
        <w:rPr>
          <w:b/>
          <w:lang w:val="eu-ES"/>
        </w:rPr>
        <w:t>Plangintza</w:t>
      </w:r>
      <w:r w:rsidR="0033258E">
        <w:rPr>
          <w:b/>
          <w:lang w:val="eu-ES"/>
        </w:rPr>
        <w:t>ldiak</w:t>
      </w:r>
      <w:r w:rsidRPr="005D3BD9">
        <w:rPr>
          <w:b/>
          <w:lang w:val="eu-ES"/>
        </w:rPr>
        <w:t>:</w:t>
      </w:r>
      <w:r w:rsidR="00F5033A" w:rsidRPr="00813CC6">
        <w:rPr>
          <w:lang w:val="en-AU"/>
        </w:rPr>
        <w:t xml:space="preserve"> </w:t>
      </w:r>
      <w:r w:rsidRPr="005D3BD9">
        <w:rPr>
          <w:lang w:val="eu-ES"/>
        </w:rPr>
        <w:t xml:space="preserve">Herri Administrazio motako </w:t>
      </w:r>
      <w:r w:rsidR="0033258E">
        <w:rPr>
          <w:lang w:val="eu-ES"/>
        </w:rPr>
        <w:t>Erakundeen</w:t>
      </w:r>
      <w:r w:rsidR="00F376FE">
        <w:rPr>
          <w:lang w:val="eu-ES"/>
        </w:rPr>
        <w:t xml:space="preserve"> Plangintz</w:t>
      </w:r>
      <w:r w:rsidRPr="005D3BD9">
        <w:rPr>
          <w:lang w:val="eu-ES"/>
        </w:rPr>
        <w:t>aldia</w:t>
      </w:r>
      <w:r w:rsidR="00F376FE">
        <w:rPr>
          <w:lang w:val="eu-ES"/>
        </w:rPr>
        <w:t>k</w:t>
      </w:r>
      <w:r w:rsidRPr="005D3BD9">
        <w:rPr>
          <w:lang w:val="eu-ES"/>
        </w:rPr>
        <w:t xml:space="preserve"> kudeatzeko.</w:t>
      </w:r>
    </w:p>
    <w:p w:rsidR="00F5033A" w:rsidRDefault="005D3BD9" w:rsidP="005D3BD9">
      <w:pPr>
        <w:spacing w:line="320" w:lineRule="auto"/>
        <w:rPr>
          <w:lang w:val="es-ES_tradnl"/>
        </w:rPr>
      </w:pPr>
      <w:r w:rsidRPr="005D3BD9">
        <w:rPr>
          <w:lang w:val="eu-ES"/>
        </w:rPr>
        <w:t>Jarraian, xehetasun handiag</w:t>
      </w:r>
      <w:r>
        <w:rPr>
          <w:lang w:val="eu-ES"/>
        </w:rPr>
        <w:t>oz deskribatzen dira mantenu-eginkizun</w:t>
      </w:r>
      <w:r w:rsidRPr="005D3BD9">
        <w:rPr>
          <w:lang w:val="eu-ES"/>
        </w:rPr>
        <w:t xml:space="preserve"> horiek.</w:t>
      </w:r>
    </w:p>
    <w:p w:rsidR="00F5033A" w:rsidRPr="005D3BD9" w:rsidRDefault="005D3BD9" w:rsidP="005D3BD9">
      <w:pPr>
        <w:pStyle w:val="Ttulo2"/>
        <w:spacing w:line="320" w:lineRule="auto"/>
        <w:rPr>
          <w:lang w:val="es-ES_tradnl"/>
        </w:rPr>
      </w:pPr>
      <w:bookmarkStart w:id="16" w:name="_Toc508178891"/>
      <w:r>
        <w:rPr>
          <w:lang w:val="eu-ES"/>
        </w:rPr>
        <w:t>Erabiltza</w:t>
      </w:r>
      <w:r w:rsidR="008A36E2">
        <w:rPr>
          <w:lang w:val="eu-ES"/>
        </w:rPr>
        <w:t>ileen mantenu</w:t>
      </w:r>
      <w:r w:rsidRPr="005D3BD9">
        <w:rPr>
          <w:lang w:val="eu-ES"/>
        </w:rPr>
        <w:t xml:space="preserve">a – </w:t>
      </w:r>
      <w:r w:rsidR="0033258E">
        <w:rPr>
          <w:lang w:val="eu-ES"/>
        </w:rPr>
        <w:t>Erakunde</w:t>
      </w:r>
      <w:r w:rsidRPr="005D3BD9">
        <w:rPr>
          <w:lang w:val="eu-ES"/>
        </w:rPr>
        <w:t>ko Teknikariak</w:t>
      </w:r>
      <w:bookmarkEnd w:id="16"/>
    </w:p>
    <w:p w:rsidR="005742A6" w:rsidRDefault="005D3BD9" w:rsidP="005D3BD9">
      <w:pPr>
        <w:spacing w:line="320" w:lineRule="auto"/>
        <w:rPr>
          <w:lang w:val="es-ES_tradnl"/>
        </w:rPr>
      </w:pPr>
      <w:r w:rsidRPr="005D3BD9">
        <w:rPr>
          <w:lang w:val="eu-ES"/>
        </w:rPr>
        <w:t xml:space="preserve">Plan Estrategikoak eta Kudeaketa Planak kudeatzeko Sistemara sar daitezkeen </w:t>
      </w:r>
      <w:r w:rsidR="00142613">
        <w:rPr>
          <w:lang w:val="eu-ES"/>
        </w:rPr>
        <w:t>E</w:t>
      </w:r>
      <w:r w:rsidR="0033258E">
        <w:rPr>
          <w:lang w:val="eu-ES"/>
        </w:rPr>
        <w:t>rakunde</w:t>
      </w:r>
      <w:r w:rsidRPr="005D3BD9">
        <w:rPr>
          <w:lang w:val="eu-ES"/>
        </w:rPr>
        <w:t>etako Teknikariak kudeatzeko aukera ematen dio</w:t>
      </w:r>
      <w:r w:rsidR="008A36E2">
        <w:rPr>
          <w:lang w:val="eu-ES"/>
        </w:rPr>
        <w:t xml:space="preserve"> mantenu-eginkizun</w:t>
      </w:r>
      <w:r w:rsidRPr="005D3BD9">
        <w:rPr>
          <w:lang w:val="eu-ES"/>
        </w:rPr>
        <w:t xml:space="preserve"> horrek HPS Teknikariari.</w:t>
      </w:r>
    </w:p>
    <w:p w:rsidR="00F5033A" w:rsidRDefault="005D3BD9" w:rsidP="008A36E2">
      <w:pPr>
        <w:spacing w:line="320" w:lineRule="auto"/>
        <w:rPr>
          <w:lang w:val="es-ES_tradnl"/>
        </w:rPr>
      </w:pPr>
      <w:r w:rsidRPr="008A36E2">
        <w:rPr>
          <w:lang w:val="eu-ES"/>
        </w:rPr>
        <w:t xml:space="preserve">Mantenu-eginkizun </w:t>
      </w:r>
      <w:r w:rsidR="008A36E2" w:rsidRPr="008A36E2">
        <w:rPr>
          <w:lang w:val="eu-ES"/>
        </w:rPr>
        <w:t xml:space="preserve">horretara sartzerakoan, Erabiltzaileak edo </w:t>
      </w:r>
      <w:r w:rsidR="00142613">
        <w:rPr>
          <w:lang w:val="eu-ES"/>
        </w:rPr>
        <w:t>E</w:t>
      </w:r>
      <w:r w:rsidR="0033258E">
        <w:rPr>
          <w:lang w:val="eu-ES"/>
        </w:rPr>
        <w:t>rakunde</w:t>
      </w:r>
      <w:r w:rsidR="008A36E2" w:rsidRPr="008A36E2">
        <w:rPr>
          <w:lang w:val="eu-ES"/>
        </w:rPr>
        <w:t>ko Teknikariak Bilatzeko pantaila erakusten du Sistemak lehenik eta behin.</w:t>
      </w:r>
    </w:p>
    <w:p w:rsidR="00676D57" w:rsidRDefault="0033258E" w:rsidP="00676D57">
      <w:pPr>
        <w:keepNext/>
        <w:jc w:val="center"/>
      </w:pPr>
      <w:r>
        <w:rPr>
          <w:noProof/>
          <w:lang w:val="es-ES_tradnl" w:eastAsia="es-ES_tradnl"/>
        </w:rPr>
        <w:drawing>
          <wp:inline distT="0" distB="0" distL="0" distR="0" wp14:anchorId="034E6D1C" wp14:editId="45C9272B">
            <wp:extent cx="5612130" cy="2780665"/>
            <wp:effectExtent l="0" t="0" r="0" b="0"/>
            <wp:docPr id="42" name="Imagen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8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6D57" w:rsidRDefault="008A36E2" w:rsidP="008A36E2">
      <w:pPr>
        <w:pStyle w:val="Imgen"/>
        <w:spacing w:line="320" w:lineRule="auto"/>
        <w:rPr>
          <w:lang w:val="es-ES_tradnl"/>
        </w:rPr>
      </w:pPr>
      <w:r w:rsidRPr="008A36E2">
        <w:rPr>
          <w:lang w:val="eu-ES"/>
        </w:rPr>
        <w:t>5. Irudia.</w:t>
      </w:r>
      <w:r w:rsidR="00676D57" w:rsidRPr="008A36E2">
        <w:t xml:space="preserve"> </w:t>
      </w:r>
      <w:r w:rsidRPr="008A36E2">
        <w:rPr>
          <w:lang w:val="eu-ES"/>
        </w:rPr>
        <w:t xml:space="preserve">Erabiltzaileak – </w:t>
      </w:r>
      <w:r w:rsidR="00142613">
        <w:rPr>
          <w:lang w:val="eu-ES"/>
        </w:rPr>
        <w:t>E</w:t>
      </w:r>
      <w:r w:rsidR="0033258E">
        <w:rPr>
          <w:lang w:val="eu-ES"/>
        </w:rPr>
        <w:t>rakunde</w:t>
      </w:r>
      <w:r w:rsidRPr="008A36E2">
        <w:rPr>
          <w:lang w:val="eu-ES"/>
        </w:rPr>
        <w:t>ko Teknikariak Bilatzeko pantaila</w:t>
      </w:r>
    </w:p>
    <w:p w:rsidR="00676D57" w:rsidRDefault="008A36E2" w:rsidP="008A36E2">
      <w:pPr>
        <w:spacing w:line="320" w:lineRule="auto"/>
        <w:rPr>
          <w:lang w:val="es-ES_tradnl"/>
        </w:rPr>
      </w:pPr>
      <w:r w:rsidRPr="008A36E2">
        <w:rPr>
          <w:lang w:val="eu-ES"/>
        </w:rPr>
        <w:t>Honako hauek dira bilaketa egiteko erabiltzaileari aurkezten zaizkion irizpideak:</w:t>
      </w:r>
    </w:p>
    <w:p w:rsidR="00676D57" w:rsidRPr="008A36E2" w:rsidRDefault="0033258E" w:rsidP="008A36E2">
      <w:pPr>
        <w:pStyle w:val="Prrafodelista"/>
        <w:numPr>
          <w:ilvl w:val="0"/>
          <w:numId w:val="21"/>
        </w:numPr>
        <w:spacing w:line="320" w:lineRule="auto"/>
        <w:rPr>
          <w:lang w:val="es-ES_tradnl"/>
        </w:rPr>
      </w:pPr>
      <w:r>
        <w:rPr>
          <w:lang w:val="eu-ES"/>
        </w:rPr>
        <w:t>Erakunde</w:t>
      </w:r>
      <w:r w:rsidRPr="008A36E2">
        <w:rPr>
          <w:lang w:val="eu-ES"/>
        </w:rPr>
        <w:t xml:space="preserve">ko </w:t>
      </w:r>
      <w:r w:rsidR="008A36E2" w:rsidRPr="008A36E2">
        <w:rPr>
          <w:lang w:val="eu-ES"/>
        </w:rPr>
        <w:t>Teknikariaren izena.</w:t>
      </w:r>
    </w:p>
    <w:p w:rsidR="00676D57" w:rsidRPr="008A36E2" w:rsidRDefault="0033258E" w:rsidP="008A36E2">
      <w:pPr>
        <w:pStyle w:val="Prrafodelista"/>
        <w:numPr>
          <w:ilvl w:val="0"/>
          <w:numId w:val="21"/>
        </w:numPr>
        <w:spacing w:line="320" w:lineRule="auto"/>
        <w:rPr>
          <w:lang w:val="es-ES_tradnl"/>
        </w:rPr>
      </w:pPr>
      <w:r>
        <w:rPr>
          <w:lang w:val="eu-ES"/>
        </w:rPr>
        <w:t>Erakunde</w:t>
      </w:r>
      <w:r w:rsidRPr="008A36E2">
        <w:rPr>
          <w:lang w:val="eu-ES"/>
        </w:rPr>
        <w:t xml:space="preserve">ko </w:t>
      </w:r>
      <w:r w:rsidR="008A36E2" w:rsidRPr="008A36E2">
        <w:rPr>
          <w:lang w:val="eu-ES"/>
        </w:rPr>
        <w:t>Teknikariaren 1. abizena.</w:t>
      </w:r>
    </w:p>
    <w:p w:rsidR="00676D57" w:rsidRPr="008A36E2" w:rsidRDefault="0033258E" w:rsidP="008A36E2">
      <w:pPr>
        <w:pStyle w:val="Prrafodelista"/>
        <w:numPr>
          <w:ilvl w:val="0"/>
          <w:numId w:val="21"/>
        </w:numPr>
        <w:spacing w:line="320" w:lineRule="auto"/>
        <w:rPr>
          <w:lang w:val="es-ES_tradnl"/>
        </w:rPr>
      </w:pPr>
      <w:r>
        <w:rPr>
          <w:lang w:val="eu-ES"/>
        </w:rPr>
        <w:t>Erakunde</w:t>
      </w:r>
      <w:r w:rsidRPr="008A36E2">
        <w:rPr>
          <w:lang w:val="eu-ES"/>
        </w:rPr>
        <w:t xml:space="preserve">ko </w:t>
      </w:r>
      <w:r w:rsidR="008A36E2" w:rsidRPr="008A36E2">
        <w:rPr>
          <w:lang w:val="eu-ES"/>
        </w:rPr>
        <w:t>Teknikariaren 2. abizena.</w:t>
      </w:r>
    </w:p>
    <w:p w:rsidR="00676D57" w:rsidRPr="008A36E2" w:rsidRDefault="0033258E" w:rsidP="008A36E2">
      <w:pPr>
        <w:pStyle w:val="Prrafodelista"/>
        <w:numPr>
          <w:ilvl w:val="0"/>
          <w:numId w:val="21"/>
        </w:numPr>
        <w:spacing w:line="320" w:lineRule="auto"/>
        <w:rPr>
          <w:lang w:val="es-ES_tradnl"/>
        </w:rPr>
      </w:pPr>
      <w:r>
        <w:rPr>
          <w:lang w:val="eu-ES"/>
        </w:rPr>
        <w:t xml:space="preserve">Erakundearen </w:t>
      </w:r>
      <w:r w:rsidR="008A36E2" w:rsidRPr="008A36E2">
        <w:rPr>
          <w:lang w:val="eu-ES"/>
        </w:rPr>
        <w:t>Lurralde Historikoa.</w:t>
      </w:r>
    </w:p>
    <w:p w:rsidR="00676D57" w:rsidRPr="008A36E2" w:rsidRDefault="0033258E" w:rsidP="008A36E2">
      <w:pPr>
        <w:pStyle w:val="Prrafodelista"/>
        <w:numPr>
          <w:ilvl w:val="0"/>
          <w:numId w:val="21"/>
        </w:numPr>
        <w:spacing w:line="320" w:lineRule="auto"/>
        <w:rPr>
          <w:lang w:val="es-ES_tradnl"/>
        </w:rPr>
      </w:pPr>
      <w:r>
        <w:rPr>
          <w:lang w:val="eu-ES"/>
        </w:rPr>
        <w:t xml:space="preserve">Erakundearen </w:t>
      </w:r>
      <w:r w:rsidR="008A36E2" w:rsidRPr="008A36E2">
        <w:rPr>
          <w:lang w:val="eu-ES"/>
        </w:rPr>
        <w:t>udalerria.</w:t>
      </w:r>
    </w:p>
    <w:p w:rsidR="00676D57" w:rsidRPr="008A36E2" w:rsidRDefault="0033258E" w:rsidP="008A36E2">
      <w:pPr>
        <w:pStyle w:val="Prrafodelista"/>
        <w:numPr>
          <w:ilvl w:val="0"/>
          <w:numId w:val="21"/>
        </w:numPr>
        <w:spacing w:line="320" w:lineRule="auto"/>
        <w:rPr>
          <w:lang w:val="es-ES_tradnl"/>
        </w:rPr>
      </w:pPr>
      <w:r>
        <w:rPr>
          <w:lang w:val="eu-ES"/>
        </w:rPr>
        <w:t>Erakunde</w:t>
      </w:r>
      <w:r w:rsidR="008A36E2" w:rsidRPr="008A36E2">
        <w:rPr>
          <w:lang w:val="eu-ES"/>
        </w:rPr>
        <w:t xml:space="preserve"> mota:</w:t>
      </w:r>
      <w:r w:rsidR="00676D57" w:rsidRPr="008A36E2">
        <w:rPr>
          <w:lang w:val="es-ES_tradnl"/>
        </w:rPr>
        <w:t xml:space="preserve"> </w:t>
      </w:r>
      <w:r w:rsidR="008A36E2" w:rsidRPr="008A36E2">
        <w:rPr>
          <w:lang w:val="eu-ES"/>
        </w:rPr>
        <w:t xml:space="preserve">Herri Administrazioa, Sozietate Publikoa, </w:t>
      </w:r>
      <w:r>
        <w:rPr>
          <w:lang w:val="eu-ES"/>
        </w:rPr>
        <w:t>Erakunde</w:t>
      </w:r>
      <w:r w:rsidR="008A36E2" w:rsidRPr="008A36E2">
        <w:rPr>
          <w:lang w:val="eu-ES"/>
        </w:rPr>
        <w:t xml:space="preserve"> Pribatua, Guztiak.</w:t>
      </w:r>
    </w:p>
    <w:p w:rsidR="00676D57" w:rsidRPr="008A36E2" w:rsidRDefault="008A36E2" w:rsidP="008A36E2">
      <w:pPr>
        <w:pStyle w:val="Prrafodelista"/>
        <w:numPr>
          <w:ilvl w:val="0"/>
          <w:numId w:val="21"/>
        </w:numPr>
        <w:spacing w:line="320" w:lineRule="auto"/>
        <w:rPr>
          <w:lang w:val="es-ES_tradnl"/>
        </w:rPr>
      </w:pPr>
      <w:r w:rsidRPr="008A36E2">
        <w:rPr>
          <w:lang w:val="eu-ES"/>
        </w:rPr>
        <w:lastRenderedPageBreak/>
        <w:t>Egoera:</w:t>
      </w:r>
      <w:r w:rsidR="00676D57" w:rsidRPr="008A36E2">
        <w:rPr>
          <w:lang w:val="es-ES_tradnl"/>
        </w:rPr>
        <w:t xml:space="preserve"> </w:t>
      </w:r>
      <w:r w:rsidRPr="008A36E2">
        <w:rPr>
          <w:lang w:val="eu-ES"/>
        </w:rPr>
        <w:t>alta emanda, baja emanda, guztiak</w:t>
      </w:r>
    </w:p>
    <w:p w:rsidR="00676D57" w:rsidRDefault="008A36E2" w:rsidP="008A36E2">
      <w:pPr>
        <w:spacing w:line="320" w:lineRule="auto"/>
        <w:rPr>
          <w:lang w:val="es-ES_tradnl"/>
        </w:rPr>
      </w:pPr>
      <w:r w:rsidRPr="008A36E2">
        <w:rPr>
          <w:lang w:val="eu-ES"/>
        </w:rPr>
        <w:t>Bilaketarako irizpide horien azpian, egindako bilaketaren emaitzak erakusten dituen taula bat aurkezten da.</w:t>
      </w:r>
      <w:r w:rsidR="00E45F56">
        <w:rPr>
          <w:lang w:val="es-ES_tradnl"/>
        </w:rPr>
        <w:t xml:space="preserve"> </w:t>
      </w:r>
      <w:r w:rsidRPr="008A36E2">
        <w:rPr>
          <w:lang w:val="eu-ES"/>
        </w:rPr>
        <w:t>Ondorengo informazioa erakusten da:</w:t>
      </w:r>
    </w:p>
    <w:p w:rsidR="00E45F56" w:rsidRPr="008A36E2" w:rsidRDefault="007B167F" w:rsidP="008A36E2">
      <w:pPr>
        <w:pStyle w:val="Prrafodelista"/>
        <w:numPr>
          <w:ilvl w:val="0"/>
          <w:numId w:val="22"/>
        </w:numPr>
        <w:spacing w:line="320" w:lineRule="auto"/>
        <w:rPr>
          <w:lang w:val="es-ES_tradnl"/>
        </w:rPr>
      </w:pPr>
      <w:r>
        <w:rPr>
          <w:lang w:val="eu-ES"/>
        </w:rPr>
        <w:t>Erakunde</w:t>
      </w:r>
      <w:r w:rsidRPr="008A36E2">
        <w:rPr>
          <w:lang w:val="eu-ES"/>
        </w:rPr>
        <w:t xml:space="preserve">ko </w:t>
      </w:r>
      <w:r w:rsidR="008A36E2" w:rsidRPr="008A36E2">
        <w:rPr>
          <w:lang w:val="eu-ES"/>
        </w:rPr>
        <w:t>Teknikariaren izena.</w:t>
      </w:r>
    </w:p>
    <w:p w:rsidR="00E45F56" w:rsidRPr="008A36E2" w:rsidRDefault="007B167F" w:rsidP="008A36E2">
      <w:pPr>
        <w:pStyle w:val="Prrafodelista"/>
        <w:numPr>
          <w:ilvl w:val="0"/>
          <w:numId w:val="22"/>
        </w:numPr>
        <w:spacing w:line="320" w:lineRule="auto"/>
        <w:rPr>
          <w:lang w:val="es-ES_tradnl"/>
        </w:rPr>
      </w:pPr>
      <w:r>
        <w:rPr>
          <w:lang w:val="eu-ES"/>
        </w:rPr>
        <w:t>Erakunde</w:t>
      </w:r>
      <w:r w:rsidRPr="008A36E2">
        <w:rPr>
          <w:lang w:val="eu-ES"/>
        </w:rPr>
        <w:t xml:space="preserve">ko </w:t>
      </w:r>
      <w:r w:rsidR="008A36E2" w:rsidRPr="008A36E2">
        <w:rPr>
          <w:lang w:val="eu-ES"/>
        </w:rPr>
        <w:t>Teknikariaren 1. abizena.</w:t>
      </w:r>
    </w:p>
    <w:p w:rsidR="00E45F56" w:rsidRPr="008A36E2" w:rsidRDefault="007B167F" w:rsidP="008A36E2">
      <w:pPr>
        <w:pStyle w:val="Prrafodelista"/>
        <w:numPr>
          <w:ilvl w:val="0"/>
          <w:numId w:val="22"/>
        </w:numPr>
        <w:spacing w:line="320" w:lineRule="auto"/>
        <w:rPr>
          <w:lang w:val="es-ES_tradnl"/>
        </w:rPr>
      </w:pPr>
      <w:r>
        <w:rPr>
          <w:lang w:val="eu-ES"/>
        </w:rPr>
        <w:t>Erakunde</w:t>
      </w:r>
      <w:r w:rsidRPr="008A36E2">
        <w:rPr>
          <w:lang w:val="eu-ES"/>
        </w:rPr>
        <w:t xml:space="preserve">ko </w:t>
      </w:r>
      <w:r w:rsidR="008A36E2" w:rsidRPr="008A36E2">
        <w:rPr>
          <w:lang w:val="eu-ES"/>
        </w:rPr>
        <w:t>Teknikariaren 2. abizena.</w:t>
      </w:r>
    </w:p>
    <w:p w:rsidR="00E45F56" w:rsidRPr="008A36E2" w:rsidRDefault="007B167F" w:rsidP="008A36E2">
      <w:pPr>
        <w:pStyle w:val="Prrafodelista"/>
        <w:numPr>
          <w:ilvl w:val="0"/>
          <w:numId w:val="22"/>
        </w:numPr>
        <w:spacing w:line="320" w:lineRule="auto"/>
        <w:rPr>
          <w:lang w:val="es-ES_tradnl"/>
        </w:rPr>
      </w:pPr>
      <w:r>
        <w:rPr>
          <w:lang w:val="eu-ES"/>
        </w:rPr>
        <w:t>Erakunde</w:t>
      </w:r>
      <w:r w:rsidRPr="008A36E2">
        <w:rPr>
          <w:lang w:val="eu-ES"/>
        </w:rPr>
        <w:t xml:space="preserve">ko </w:t>
      </w:r>
      <w:r w:rsidR="008A36E2" w:rsidRPr="008A36E2">
        <w:rPr>
          <w:lang w:val="eu-ES"/>
        </w:rPr>
        <w:t>Teknikariaren telefono zenbakia.</w:t>
      </w:r>
    </w:p>
    <w:p w:rsidR="00E45F56" w:rsidRPr="008A36E2" w:rsidRDefault="007B167F" w:rsidP="008A36E2">
      <w:pPr>
        <w:pStyle w:val="Prrafodelista"/>
        <w:numPr>
          <w:ilvl w:val="0"/>
          <w:numId w:val="22"/>
        </w:numPr>
        <w:spacing w:line="320" w:lineRule="auto"/>
        <w:rPr>
          <w:lang w:val="es-ES_tradnl"/>
        </w:rPr>
      </w:pPr>
      <w:r>
        <w:rPr>
          <w:lang w:val="eu-ES"/>
        </w:rPr>
        <w:t>Erakunde</w:t>
      </w:r>
      <w:r w:rsidRPr="008A36E2">
        <w:rPr>
          <w:lang w:val="eu-ES"/>
        </w:rPr>
        <w:t xml:space="preserve">ko </w:t>
      </w:r>
      <w:r w:rsidR="008A36E2" w:rsidRPr="008A36E2">
        <w:rPr>
          <w:lang w:val="eu-ES"/>
        </w:rPr>
        <w:t>Teknikariaren helbide elektronikoa.</w:t>
      </w:r>
    </w:p>
    <w:p w:rsidR="00E45F56" w:rsidRPr="008A36E2" w:rsidRDefault="008A36E2" w:rsidP="008A36E2">
      <w:pPr>
        <w:pStyle w:val="Prrafodelista"/>
        <w:numPr>
          <w:ilvl w:val="0"/>
          <w:numId w:val="22"/>
        </w:numPr>
        <w:spacing w:line="320" w:lineRule="auto"/>
        <w:rPr>
          <w:lang w:val="es-ES_tradnl"/>
        </w:rPr>
      </w:pPr>
      <w:r w:rsidRPr="008A36E2">
        <w:rPr>
          <w:lang w:val="eu-ES"/>
        </w:rPr>
        <w:t xml:space="preserve">Kudeatzen dituen </w:t>
      </w:r>
      <w:r w:rsidR="007B167F">
        <w:rPr>
          <w:lang w:val="eu-ES"/>
        </w:rPr>
        <w:t>Erakundeak</w:t>
      </w:r>
      <w:r w:rsidRPr="008A36E2">
        <w:rPr>
          <w:lang w:val="eu-ES"/>
        </w:rPr>
        <w:t>.</w:t>
      </w:r>
    </w:p>
    <w:p w:rsidR="00E45F56" w:rsidRDefault="008A36E2" w:rsidP="008A36E2">
      <w:pPr>
        <w:spacing w:line="320" w:lineRule="auto"/>
        <w:rPr>
          <w:lang w:val="es-ES_tradnl"/>
        </w:rPr>
      </w:pPr>
      <w:r w:rsidRPr="008A36E2">
        <w:rPr>
          <w:lang w:val="eu-ES"/>
        </w:rPr>
        <w:t>Ondorengo ekintzak erakusten dira pantailan:</w:t>
      </w:r>
    </w:p>
    <w:p w:rsidR="00DB39A0" w:rsidRPr="00A80E50" w:rsidRDefault="008A36E2" w:rsidP="00A80E50">
      <w:pPr>
        <w:pStyle w:val="Prrafodelista"/>
        <w:numPr>
          <w:ilvl w:val="0"/>
          <w:numId w:val="23"/>
        </w:numPr>
        <w:spacing w:line="320" w:lineRule="auto"/>
        <w:rPr>
          <w:lang w:val="es-ES_tradnl"/>
        </w:rPr>
      </w:pPr>
      <w:r w:rsidRPr="00A80E50">
        <w:rPr>
          <w:b/>
          <w:lang w:val="eu-ES"/>
        </w:rPr>
        <w:t>Iragazi:</w:t>
      </w:r>
      <w:r w:rsidR="00DB39A0" w:rsidRPr="00A80E50">
        <w:rPr>
          <w:lang w:val="es-ES_tradnl"/>
        </w:rPr>
        <w:t xml:space="preserve"> </w:t>
      </w:r>
      <w:r w:rsidR="00A80E50" w:rsidRPr="00A80E50">
        <w:rPr>
          <w:lang w:val="eu-ES"/>
        </w:rPr>
        <w:t>erabiltzaileak adierazitako irizpideen araberako bilaketa egikaritzeko ekintza.</w:t>
      </w:r>
    </w:p>
    <w:p w:rsidR="00DB39A0" w:rsidRPr="00A80E50" w:rsidRDefault="00A80E50" w:rsidP="00A80E50">
      <w:pPr>
        <w:pStyle w:val="Prrafodelista"/>
        <w:numPr>
          <w:ilvl w:val="0"/>
          <w:numId w:val="23"/>
        </w:numPr>
        <w:spacing w:line="320" w:lineRule="auto"/>
        <w:rPr>
          <w:lang w:val="es-ES_tradnl"/>
        </w:rPr>
      </w:pPr>
      <w:r w:rsidRPr="00A80E50">
        <w:rPr>
          <w:b/>
          <w:lang w:val="eu-ES"/>
        </w:rPr>
        <w:t>Garbitu:</w:t>
      </w:r>
      <w:r w:rsidR="00F917D9" w:rsidRPr="00A80E50">
        <w:rPr>
          <w:lang w:val="es-ES_tradnl"/>
        </w:rPr>
        <w:t xml:space="preserve"> </w:t>
      </w:r>
      <w:r w:rsidRPr="00A80E50">
        <w:rPr>
          <w:lang w:val="eu-ES"/>
        </w:rPr>
        <w:t>pantailako eremuak garbitzen ditu.</w:t>
      </w:r>
    </w:p>
    <w:p w:rsidR="00676D57" w:rsidRPr="00813CC6" w:rsidRDefault="00A80E50" w:rsidP="00A80E50">
      <w:pPr>
        <w:spacing w:line="320" w:lineRule="auto"/>
        <w:rPr>
          <w:lang w:val="en-AU"/>
        </w:rPr>
      </w:pPr>
      <w:r w:rsidRPr="00A80E50">
        <w:rPr>
          <w:lang w:val="eu-ES"/>
        </w:rPr>
        <w:t>Ekintza horiez gain, ondorengo ekintzak egin ditzake HPS Teknikariak:</w:t>
      </w:r>
    </w:p>
    <w:p w:rsidR="00DB39A0" w:rsidRPr="007B167F" w:rsidRDefault="00A80E50" w:rsidP="00A80E50">
      <w:pPr>
        <w:pStyle w:val="Prrafodelista"/>
        <w:numPr>
          <w:ilvl w:val="0"/>
          <w:numId w:val="24"/>
        </w:numPr>
        <w:spacing w:line="320" w:lineRule="auto"/>
        <w:rPr>
          <w:lang w:val="en-AU"/>
        </w:rPr>
      </w:pPr>
      <w:r w:rsidRPr="00A80E50">
        <w:rPr>
          <w:b/>
          <w:lang w:val="eu-ES"/>
        </w:rPr>
        <w:t>Gehitu:</w:t>
      </w:r>
      <w:r w:rsidR="00F917D9" w:rsidRPr="007B167F">
        <w:rPr>
          <w:lang w:val="en-AU"/>
        </w:rPr>
        <w:t xml:space="preserve"> </w:t>
      </w:r>
      <w:r w:rsidRPr="00A80E50">
        <w:rPr>
          <w:lang w:val="eu-ES"/>
        </w:rPr>
        <w:t xml:space="preserve">Erabiltzaileari – </w:t>
      </w:r>
      <w:r w:rsidR="007B167F">
        <w:rPr>
          <w:lang w:val="eu-ES"/>
        </w:rPr>
        <w:t>Erakundeko</w:t>
      </w:r>
      <w:r w:rsidRPr="00A80E50">
        <w:rPr>
          <w:lang w:val="eu-ES"/>
        </w:rPr>
        <w:t xml:space="preserve"> Teknikariari Alta emateko pantaila aurkezten du.</w:t>
      </w:r>
    </w:p>
    <w:p w:rsidR="00DB39A0" w:rsidRPr="00A80E50" w:rsidRDefault="00A80E50" w:rsidP="00A80E50">
      <w:pPr>
        <w:pStyle w:val="Prrafodelista"/>
        <w:numPr>
          <w:ilvl w:val="0"/>
          <w:numId w:val="24"/>
        </w:numPr>
        <w:spacing w:line="320" w:lineRule="auto"/>
        <w:rPr>
          <w:lang w:val="es-ES_tradnl"/>
        </w:rPr>
      </w:pPr>
      <w:r w:rsidRPr="00A80E50">
        <w:rPr>
          <w:b/>
          <w:lang w:val="eu-ES"/>
        </w:rPr>
        <w:t>Editatu:</w:t>
      </w:r>
      <w:r w:rsidR="00F917D9" w:rsidRPr="00A80E50">
        <w:rPr>
          <w:lang w:val="es-ES_tradnl"/>
        </w:rPr>
        <w:t xml:space="preserve"> </w:t>
      </w:r>
      <w:r w:rsidR="007B167F">
        <w:rPr>
          <w:lang w:val="eu-ES"/>
        </w:rPr>
        <w:t>Erakundeko</w:t>
      </w:r>
      <w:r w:rsidR="007B167F" w:rsidRPr="00A80E50">
        <w:rPr>
          <w:lang w:val="eu-ES"/>
        </w:rPr>
        <w:t xml:space="preserve"> </w:t>
      </w:r>
      <w:r w:rsidRPr="00A80E50">
        <w:rPr>
          <w:lang w:val="eu-ES"/>
        </w:rPr>
        <w:t>Teknikaria Editatzeko pantaila aurkezten du.</w:t>
      </w:r>
    </w:p>
    <w:p w:rsidR="00DB39A0" w:rsidRPr="00754B6D" w:rsidRDefault="00A80E50" w:rsidP="00754B6D">
      <w:pPr>
        <w:pStyle w:val="Prrafodelista"/>
        <w:numPr>
          <w:ilvl w:val="0"/>
          <w:numId w:val="24"/>
        </w:numPr>
        <w:spacing w:line="320" w:lineRule="auto"/>
        <w:rPr>
          <w:lang w:val="es-ES_tradnl"/>
        </w:rPr>
      </w:pPr>
      <w:r w:rsidRPr="00754B6D">
        <w:rPr>
          <w:b/>
          <w:lang w:val="eu-ES"/>
        </w:rPr>
        <w:t>Teknikaria Aktibatu / Desaktibatu:</w:t>
      </w:r>
      <w:r w:rsidR="00F917D9" w:rsidRPr="00754B6D">
        <w:rPr>
          <w:lang w:val="es-ES_tradnl"/>
        </w:rPr>
        <w:t xml:space="preserve"> </w:t>
      </w:r>
      <w:r w:rsidR="00754B6D" w:rsidRPr="00754B6D">
        <w:rPr>
          <w:lang w:val="eu-ES"/>
        </w:rPr>
        <w:t>HPS Teknikariari aukera ematen dio erabiltzaile bat –</w:t>
      </w:r>
      <w:r w:rsidR="00B67369">
        <w:rPr>
          <w:lang w:val="eu-ES"/>
        </w:rPr>
        <w:t xml:space="preserve"> </w:t>
      </w:r>
      <w:r w:rsidR="007B167F">
        <w:rPr>
          <w:lang w:val="eu-ES"/>
        </w:rPr>
        <w:t>Erakundeko</w:t>
      </w:r>
      <w:r w:rsidR="00754B6D" w:rsidRPr="00754B6D">
        <w:rPr>
          <w:lang w:val="eu-ES"/>
        </w:rPr>
        <w:t xml:space="preserve"> Teknikaria</w:t>
      </w:r>
      <w:r w:rsidR="00B67369">
        <w:rPr>
          <w:lang w:val="eu-ES"/>
        </w:rPr>
        <w:t xml:space="preserve"> </w:t>
      </w:r>
      <w:r w:rsidR="00754B6D" w:rsidRPr="00754B6D">
        <w:rPr>
          <w:lang w:val="eu-ES"/>
        </w:rPr>
        <w:t>– aktibatzea edo hari baja logikoa ematea.</w:t>
      </w:r>
      <w:r w:rsidR="00F917D9" w:rsidRPr="00754B6D">
        <w:rPr>
          <w:lang w:val="es-ES_tradnl"/>
        </w:rPr>
        <w:t xml:space="preserve"> </w:t>
      </w:r>
      <w:r w:rsidR="007B167F">
        <w:rPr>
          <w:lang w:val="eu-ES"/>
        </w:rPr>
        <w:t>Erakundeko</w:t>
      </w:r>
      <w:r w:rsidR="007B167F" w:rsidRPr="00754B6D">
        <w:rPr>
          <w:lang w:val="eu-ES"/>
        </w:rPr>
        <w:t xml:space="preserve"> </w:t>
      </w:r>
      <w:r w:rsidR="00754B6D" w:rsidRPr="00754B6D">
        <w:rPr>
          <w:lang w:val="eu-ES"/>
        </w:rPr>
        <w:t>Teknikari bati baja logikoa ematen bazaio, ezin izango da Sistemara sartu.</w:t>
      </w:r>
    </w:p>
    <w:p w:rsidR="00D97B89" w:rsidRDefault="00D97B89" w:rsidP="00F917D9">
      <w:pPr>
        <w:rPr>
          <w:lang w:val="es-ES_tradnl"/>
        </w:rPr>
      </w:pPr>
    </w:p>
    <w:p w:rsidR="00F917D9" w:rsidRPr="00754B6D" w:rsidRDefault="00754B6D" w:rsidP="00754B6D">
      <w:pPr>
        <w:pStyle w:val="Ttulo3"/>
        <w:spacing w:line="320" w:lineRule="auto"/>
        <w:rPr>
          <w:lang w:val="es-ES_tradnl"/>
        </w:rPr>
      </w:pPr>
      <w:bookmarkStart w:id="17" w:name="_Toc508178892"/>
      <w:r w:rsidRPr="00754B6D">
        <w:rPr>
          <w:lang w:val="eu-ES"/>
        </w:rPr>
        <w:t>Erabiltzaileari alta ematea</w:t>
      </w:r>
      <w:bookmarkEnd w:id="17"/>
    </w:p>
    <w:p w:rsidR="009A449F" w:rsidRDefault="00754B6D" w:rsidP="00754B6D">
      <w:pPr>
        <w:spacing w:line="320" w:lineRule="auto"/>
        <w:rPr>
          <w:lang w:val="es-ES_tradnl"/>
        </w:rPr>
      </w:pPr>
      <w:r w:rsidRPr="00754B6D">
        <w:rPr>
          <w:lang w:val="eu-ES"/>
        </w:rPr>
        <w:t xml:space="preserve">Pantaila honen bitartez, erabiltzaile edo </w:t>
      </w:r>
      <w:r w:rsidR="00393171">
        <w:rPr>
          <w:lang w:val="eu-ES"/>
        </w:rPr>
        <w:t xml:space="preserve">Erakundeko </w:t>
      </w:r>
      <w:r w:rsidRPr="00754B6D">
        <w:rPr>
          <w:lang w:val="eu-ES"/>
        </w:rPr>
        <w:t>Teknikari berri bati alta ematen dio HPS Teknikariak.</w:t>
      </w:r>
      <w:r w:rsidR="00C131C9">
        <w:rPr>
          <w:lang w:val="es-ES_tradnl"/>
        </w:rPr>
        <w:t xml:space="preserve"> </w:t>
      </w:r>
      <w:r w:rsidRPr="00754B6D">
        <w:rPr>
          <w:lang w:val="eu-ES"/>
        </w:rPr>
        <w:t>“</w:t>
      </w:r>
      <w:r w:rsidRPr="00393171">
        <w:rPr>
          <w:i/>
          <w:lang w:val="eu-ES"/>
        </w:rPr>
        <w:t xml:space="preserve">Erabiltzaileak – </w:t>
      </w:r>
      <w:r w:rsidR="00393171" w:rsidRPr="00393171">
        <w:rPr>
          <w:i/>
          <w:lang w:val="eu-ES"/>
        </w:rPr>
        <w:t xml:space="preserve">Erakundeko </w:t>
      </w:r>
      <w:r w:rsidRPr="00393171">
        <w:rPr>
          <w:i/>
          <w:lang w:val="eu-ES"/>
        </w:rPr>
        <w:t>Teknikariak Bilatu</w:t>
      </w:r>
      <w:r w:rsidRPr="00754B6D">
        <w:rPr>
          <w:lang w:val="eu-ES"/>
        </w:rPr>
        <w:t>” pantailan “</w:t>
      </w:r>
      <w:r w:rsidRPr="00754B6D">
        <w:rPr>
          <w:i/>
          <w:lang w:val="eu-ES"/>
        </w:rPr>
        <w:t>Gehitu</w:t>
      </w:r>
      <w:r w:rsidRPr="00754B6D">
        <w:rPr>
          <w:lang w:val="eu-ES"/>
        </w:rPr>
        <w:t>” ekintza sakatzerakoan sartzen da beste pantaila horretara.</w:t>
      </w:r>
    </w:p>
    <w:p w:rsidR="009A449F" w:rsidRDefault="009A449F" w:rsidP="009A449F">
      <w:pPr>
        <w:keepNext/>
        <w:spacing w:before="0" w:after="0" w:line="240" w:lineRule="auto"/>
        <w:jc w:val="center"/>
      </w:pPr>
    </w:p>
    <w:p w:rsidR="00E25809" w:rsidRDefault="00E25809" w:rsidP="009A449F">
      <w:pPr>
        <w:keepNext/>
        <w:spacing w:before="0" w:after="0" w:line="240" w:lineRule="auto"/>
        <w:jc w:val="center"/>
      </w:pPr>
    </w:p>
    <w:p w:rsidR="00E25809" w:rsidRDefault="00393171" w:rsidP="009A449F">
      <w:pPr>
        <w:keepNext/>
        <w:spacing w:before="0" w:after="0" w:line="240" w:lineRule="auto"/>
        <w:jc w:val="center"/>
      </w:pPr>
      <w:r>
        <w:rPr>
          <w:noProof/>
          <w:lang w:val="es-ES_tradnl" w:eastAsia="es-ES_tradnl"/>
        </w:rPr>
        <w:drawing>
          <wp:inline distT="0" distB="0" distL="0" distR="0" wp14:anchorId="59F2021F" wp14:editId="52280797">
            <wp:extent cx="5612130" cy="4315460"/>
            <wp:effectExtent l="0" t="0" r="0" b="0"/>
            <wp:docPr id="43" name="Imagen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315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449F" w:rsidRDefault="006028A4" w:rsidP="006028A4">
      <w:pPr>
        <w:pStyle w:val="Imgen"/>
        <w:spacing w:line="320" w:lineRule="auto"/>
        <w:rPr>
          <w:noProof/>
        </w:rPr>
      </w:pPr>
      <w:r w:rsidRPr="006028A4">
        <w:rPr>
          <w:lang w:val="eu-ES"/>
        </w:rPr>
        <w:t>6. Irudia.</w:t>
      </w:r>
      <w:r w:rsidR="009A449F" w:rsidRPr="00754B6D">
        <w:t xml:space="preserve"> </w:t>
      </w:r>
      <w:r w:rsidR="0050093B">
        <w:rPr>
          <w:lang w:val="eu-ES"/>
        </w:rPr>
        <w:t>Erakun</w:t>
      </w:r>
      <w:r w:rsidR="00B67369">
        <w:rPr>
          <w:lang w:val="eu-ES"/>
        </w:rPr>
        <w:t>d</w:t>
      </w:r>
      <w:r w:rsidR="0050093B">
        <w:rPr>
          <w:lang w:val="eu-ES"/>
        </w:rPr>
        <w:t>eko</w:t>
      </w:r>
      <w:r w:rsidRPr="006028A4">
        <w:rPr>
          <w:lang w:val="eu-ES"/>
        </w:rPr>
        <w:t xml:space="preserve"> Teknikariari Alta emateko pantaila</w:t>
      </w:r>
    </w:p>
    <w:p w:rsidR="009A449F" w:rsidRPr="006028A4" w:rsidRDefault="006028A4" w:rsidP="006028A4">
      <w:pPr>
        <w:spacing w:line="320" w:lineRule="auto"/>
        <w:rPr>
          <w:noProof/>
        </w:rPr>
      </w:pPr>
      <w:r w:rsidRPr="006028A4">
        <w:rPr>
          <w:lang w:val="eu-ES"/>
        </w:rPr>
        <w:t>Ondorengo ekintzak erakusten dira pantailan:</w:t>
      </w:r>
    </w:p>
    <w:p w:rsidR="00C131C9" w:rsidRPr="006028A4" w:rsidRDefault="006028A4" w:rsidP="006028A4">
      <w:pPr>
        <w:pStyle w:val="Prrafodelista"/>
        <w:numPr>
          <w:ilvl w:val="0"/>
          <w:numId w:val="39"/>
        </w:numPr>
        <w:spacing w:line="320" w:lineRule="auto"/>
      </w:pPr>
      <w:r w:rsidRPr="006028A4">
        <w:rPr>
          <w:b/>
          <w:lang w:val="eu-ES"/>
        </w:rPr>
        <w:t>Gorde:</w:t>
      </w:r>
      <w:r w:rsidR="00C131C9" w:rsidRPr="006028A4">
        <w:rPr>
          <w:noProof/>
        </w:rPr>
        <w:t xml:space="preserve"> </w:t>
      </w:r>
      <w:r w:rsidRPr="006028A4">
        <w:rPr>
          <w:lang w:val="eu-ES"/>
        </w:rPr>
        <w:t xml:space="preserve">formatua eta derrigorrez bete beharreko eremuak balioztatu ondoren, informazioa Sisteman gorde eta </w:t>
      </w:r>
      <w:r w:rsidR="00393171">
        <w:rPr>
          <w:lang w:val="eu-ES"/>
        </w:rPr>
        <w:t>Erakundeko</w:t>
      </w:r>
      <w:r w:rsidRPr="006028A4">
        <w:rPr>
          <w:lang w:val="eu-ES"/>
        </w:rPr>
        <w:t xml:space="preserve"> Teknikari berria sortzen du.</w:t>
      </w:r>
    </w:p>
    <w:p w:rsidR="00C131C9" w:rsidRPr="006028A4" w:rsidRDefault="006028A4" w:rsidP="006028A4">
      <w:pPr>
        <w:pStyle w:val="Prrafodelista"/>
        <w:numPr>
          <w:ilvl w:val="0"/>
          <w:numId w:val="39"/>
        </w:numPr>
        <w:spacing w:line="320" w:lineRule="auto"/>
      </w:pPr>
      <w:r w:rsidRPr="006028A4">
        <w:rPr>
          <w:b/>
          <w:lang w:val="eu-ES"/>
        </w:rPr>
        <w:t>Garbitu:</w:t>
      </w:r>
      <w:r w:rsidR="00C131C9" w:rsidRPr="006028A4">
        <w:rPr>
          <w:noProof/>
        </w:rPr>
        <w:t xml:space="preserve"> </w:t>
      </w:r>
      <w:r w:rsidRPr="006028A4">
        <w:rPr>
          <w:lang w:val="eu-ES"/>
        </w:rPr>
        <w:t>pantailako eremuak husten ditu.</w:t>
      </w:r>
    </w:p>
    <w:p w:rsidR="00C131C9" w:rsidRPr="006028A4" w:rsidRDefault="00393171" w:rsidP="006028A4">
      <w:pPr>
        <w:pStyle w:val="Prrafodelista"/>
        <w:numPr>
          <w:ilvl w:val="0"/>
          <w:numId w:val="39"/>
        </w:numPr>
        <w:spacing w:line="320" w:lineRule="auto"/>
      </w:pPr>
      <w:r>
        <w:rPr>
          <w:b/>
          <w:lang w:val="eu-ES"/>
        </w:rPr>
        <w:t>Ezeztatu</w:t>
      </w:r>
      <w:r w:rsidR="006028A4" w:rsidRPr="006028A4">
        <w:rPr>
          <w:b/>
          <w:lang w:val="eu-ES"/>
        </w:rPr>
        <w:t>:</w:t>
      </w:r>
      <w:r w:rsidR="00C131C9" w:rsidRPr="006028A4">
        <w:rPr>
          <w:noProof/>
        </w:rPr>
        <w:t xml:space="preserve"> </w:t>
      </w:r>
      <w:r w:rsidR="006028A4" w:rsidRPr="006028A4">
        <w:rPr>
          <w:lang w:val="eu-ES"/>
        </w:rPr>
        <w:t>aurreko pantaila erakusten du.</w:t>
      </w:r>
    </w:p>
    <w:p w:rsidR="00D97B89" w:rsidRDefault="00D97B89" w:rsidP="00C131C9">
      <w:pPr>
        <w:spacing w:before="0" w:after="0" w:line="240" w:lineRule="auto"/>
        <w:rPr>
          <w:lang w:val="es-ES_tradnl"/>
        </w:rPr>
      </w:pPr>
    </w:p>
    <w:p w:rsidR="00D97B89" w:rsidRPr="006028A4" w:rsidRDefault="00393171" w:rsidP="006028A4">
      <w:pPr>
        <w:pStyle w:val="Ttulo3"/>
        <w:spacing w:line="320" w:lineRule="auto"/>
        <w:rPr>
          <w:lang w:val="es-ES_tradnl"/>
        </w:rPr>
      </w:pPr>
      <w:bookmarkStart w:id="18" w:name="_Toc508178893"/>
      <w:r>
        <w:rPr>
          <w:lang w:val="eu-ES"/>
        </w:rPr>
        <w:t>Erakundeko</w:t>
      </w:r>
      <w:r w:rsidR="006028A4" w:rsidRPr="006028A4">
        <w:rPr>
          <w:lang w:val="eu-ES"/>
        </w:rPr>
        <w:t xml:space="preserve"> Teknikariaren xehetasunak</w:t>
      </w:r>
      <w:bookmarkEnd w:id="18"/>
    </w:p>
    <w:p w:rsidR="00D97B89" w:rsidRDefault="006028A4" w:rsidP="0036350D">
      <w:pPr>
        <w:spacing w:line="320" w:lineRule="auto"/>
        <w:rPr>
          <w:lang w:val="es-ES_tradnl"/>
        </w:rPr>
      </w:pPr>
      <w:r w:rsidRPr="006028A4">
        <w:rPr>
          <w:lang w:val="eu-ES"/>
        </w:rPr>
        <w:t xml:space="preserve">Erabiltzaile edo </w:t>
      </w:r>
      <w:r w:rsidR="00393171">
        <w:rPr>
          <w:lang w:val="eu-ES"/>
        </w:rPr>
        <w:t>Erakundeko</w:t>
      </w:r>
      <w:r w:rsidRPr="006028A4">
        <w:rPr>
          <w:lang w:val="eu-ES"/>
        </w:rPr>
        <w:t xml:space="preserve"> Teknikari bati buruzko informazioa eguneratzeko aukera ematen du pantaila horrek.</w:t>
      </w:r>
      <w:r w:rsidR="00C131C9">
        <w:rPr>
          <w:lang w:val="es-ES_tradnl"/>
        </w:rPr>
        <w:t xml:space="preserve"> </w:t>
      </w:r>
      <w:r w:rsidR="00C912D4" w:rsidRPr="0036350D">
        <w:rPr>
          <w:lang w:val="eu-ES"/>
        </w:rPr>
        <w:t>“</w:t>
      </w:r>
      <w:r w:rsidR="00C912D4" w:rsidRPr="0036350D">
        <w:rPr>
          <w:i/>
          <w:lang w:val="eu-ES"/>
        </w:rPr>
        <w:t xml:space="preserve">Erabiltzaileak – </w:t>
      </w:r>
      <w:r w:rsidR="00142613">
        <w:rPr>
          <w:i/>
          <w:lang w:val="eu-ES"/>
        </w:rPr>
        <w:t>E</w:t>
      </w:r>
      <w:r w:rsidR="00393171">
        <w:rPr>
          <w:i/>
          <w:lang w:val="eu-ES"/>
        </w:rPr>
        <w:t>rakundeko</w:t>
      </w:r>
      <w:r w:rsidR="00C912D4" w:rsidRPr="0036350D">
        <w:rPr>
          <w:i/>
          <w:lang w:val="eu-ES"/>
        </w:rPr>
        <w:t xml:space="preserve"> Teknikariak Bilatu</w:t>
      </w:r>
      <w:r w:rsidR="00C912D4" w:rsidRPr="0036350D">
        <w:rPr>
          <w:lang w:val="eu-ES"/>
        </w:rPr>
        <w:t>” pantailatik sartzen da, emaitzen taulako errenkada</w:t>
      </w:r>
      <w:r w:rsidR="0036350D" w:rsidRPr="0036350D">
        <w:rPr>
          <w:lang w:val="eu-ES"/>
        </w:rPr>
        <w:t xml:space="preserve"> bat aukeratu eta “</w:t>
      </w:r>
      <w:r w:rsidR="0036350D" w:rsidRPr="0036350D">
        <w:rPr>
          <w:i/>
          <w:lang w:val="eu-ES"/>
        </w:rPr>
        <w:t>Xehetasunak</w:t>
      </w:r>
      <w:r w:rsidR="0036350D" w:rsidRPr="0036350D">
        <w:rPr>
          <w:lang w:val="eu-ES"/>
        </w:rPr>
        <w:t>” ekintza sakatu edo aukeratutako errenkadaren gainean klik bikoitza egiterakoan.</w:t>
      </w:r>
      <w:r w:rsidR="00C912D4" w:rsidRPr="0036350D">
        <w:rPr>
          <w:lang w:val="eu-ES"/>
        </w:rPr>
        <w:t xml:space="preserve"> </w:t>
      </w:r>
    </w:p>
    <w:p w:rsidR="00C131C9" w:rsidRDefault="0036350D" w:rsidP="0036350D">
      <w:pPr>
        <w:spacing w:line="320" w:lineRule="auto"/>
        <w:rPr>
          <w:lang w:val="es-ES_tradnl"/>
        </w:rPr>
      </w:pPr>
      <w:r w:rsidRPr="0036350D">
        <w:rPr>
          <w:lang w:val="eu-ES"/>
        </w:rPr>
        <w:t>Pantaila hau aurrez deskribatutako alta emateko pantailaren antzerakoa da:</w:t>
      </w:r>
    </w:p>
    <w:p w:rsidR="00FA51CB" w:rsidRDefault="00313C42" w:rsidP="00FA51CB">
      <w:pPr>
        <w:keepNext/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04FD5EAF" wp14:editId="004BFA77">
            <wp:extent cx="5612130" cy="5542280"/>
            <wp:effectExtent l="0" t="0" r="7620" b="127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5542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35935">
        <w:rPr>
          <w:noProof/>
          <w:lang w:val="es-ES_tradnl" w:eastAsia="es-ES_tradnl"/>
        </w:rPr>
        <w:t xml:space="preserve"> </w:t>
      </w:r>
    </w:p>
    <w:p w:rsidR="00C131C9" w:rsidRDefault="0036350D" w:rsidP="0036350D">
      <w:pPr>
        <w:pStyle w:val="Imgen"/>
        <w:spacing w:line="320" w:lineRule="auto"/>
      </w:pPr>
      <w:r w:rsidRPr="0036350D">
        <w:rPr>
          <w:lang w:val="eu-ES"/>
        </w:rPr>
        <w:t>7. Irudia.</w:t>
      </w:r>
      <w:r w:rsidR="00FA51CB">
        <w:t xml:space="preserve"> </w:t>
      </w:r>
      <w:r w:rsidR="00393171">
        <w:rPr>
          <w:lang w:val="eu-ES"/>
        </w:rPr>
        <w:t>Erakundeko</w:t>
      </w:r>
      <w:r w:rsidRPr="0036350D">
        <w:rPr>
          <w:lang w:val="eu-ES"/>
        </w:rPr>
        <w:t xml:space="preserve"> Teknikarien informazioa editatzeko pantaila</w:t>
      </w:r>
    </w:p>
    <w:p w:rsidR="00FA51CB" w:rsidRDefault="00393171" w:rsidP="008624D5">
      <w:pPr>
        <w:spacing w:line="320" w:lineRule="auto"/>
      </w:pPr>
      <w:r>
        <w:rPr>
          <w:lang w:val="eu-ES"/>
        </w:rPr>
        <w:t>Erakundeko</w:t>
      </w:r>
      <w:r w:rsidR="008624D5" w:rsidRPr="008624D5">
        <w:rPr>
          <w:lang w:val="eu-ES"/>
        </w:rPr>
        <w:t xml:space="preserve"> Teknikariaren informazioa aurkezten duen atal horri beste atal bat gehitzen zaio, teknikariak kudeatzen dituen </w:t>
      </w:r>
      <w:r>
        <w:rPr>
          <w:lang w:val="eu-ES"/>
        </w:rPr>
        <w:t>E</w:t>
      </w:r>
      <w:r w:rsidR="00DA2450">
        <w:rPr>
          <w:lang w:val="eu-ES"/>
        </w:rPr>
        <w:t>r</w:t>
      </w:r>
      <w:r>
        <w:rPr>
          <w:lang w:val="eu-ES"/>
        </w:rPr>
        <w:t>akundeen</w:t>
      </w:r>
      <w:r w:rsidR="008624D5" w:rsidRPr="008624D5">
        <w:rPr>
          <w:lang w:val="eu-ES"/>
        </w:rPr>
        <w:t xml:space="preserve"> informazioa erakusten duena; azken atal horretatik </w:t>
      </w:r>
      <w:r>
        <w:rPr>
          <w:lang w:val="eu-ES"/>
        </w:rPr>
        <w:t>Erakunde</w:t>
      </w:r>
      <w:r w:rsidR="008624D5" w:rsidRPr="008624D5">
        <w:rPr>
          <w:lang w:val="eu-ES"/>
        </w:rPr>
        <w:t xml:space="preserve"> gehiago lotu dakizkioke, edo </w:t>
      </w:r>
      <w:r>
        <w:rPr>
          <w:lang w:val="eu-ES"/>
        </w:rPr>
        <w:t>Erakundeko</w:t>
      </w:r>
      <w:r w:rsidR="008624D5" w:rsidRPr="008624D5">
        <w:rPr>
          <w:lang w:val="eu-ES"/>
        </w:rPr>
        <w:t xml:space="preserve"> Teknikariaren eta </w:t>
      </w:r>
      <w:r>
        <w:rPr>
          <w:lang w:val="eu-ES"/>
        </w:rPr>
        <w:t>Erakunde</w:t>
      </w:r>
      <w:r w:rsidR="008624D5" w:rsidRPr="008624D5">
        <w:rPr>
          <w:lang w:val="eu-ES"/>
        </w:rPr>
        <w:t xml:space="preserve"> baten arteko lotura ken daiteke:</w:t>
      </w:r>
    </w:p>
    <w:p w:rsidR="00A535F4" w:rsidRPr="00313C42" w:rsidRDefault="00313C42" w:rsidP="00A535F4">
      <w:pPr>
        <w:pStyle w:val="Imgen"/>
        <w:jc w:val="both"/>
        <w:rPr>
          <w:u w:val="single"/>
        </w:rPr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11182081" wp14:editId="0CDBBD6E">
            <wp:extent cx="5612130" cy="1445895"/>
            <wp:effectExtent l="0" t="0" r="7620" b="1905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445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51CB" w:rsidRDefault="008624D5" w:rsidP="008624D5">
      <w:pPr>
        <w:pStyle w:val="Imgen"/>
        <w:spacing w:line="320" w:lineRule="auto"/>
      </w:pPr>
      <w:r w:rsidRPr="008624D5">
        <w:rPr>
          <w:lang w:val="eu-ES"/>
        </w:rPr>
        <w:t>8. Irudia.</w:t>
      </w:r>
      <w:r w:rsidR="00A535F4" w:rsidRPr="008624D5">
        <w:t xml:space="preserve"> </w:t>
      </w:r>
      <w:r w:rsidR="00393171">
        <w:rPr>
          <w:lang w:val="eu-ES"/>
        </w:rPr>
        <w:t>Erakundeen</w:t>
      </w:r>
      <w:r w:rsidRPr="008624D5">
        <w:rPr>
          <w:lang w:val="eu-ES"/>
        </w:rPr>
        <w:t xml:space="preserve"> atala, </w:t>
      </w:r>
      <w:r w:rsidR="00393171">
        <w:rPr>
          <w:lang w:val="eu-ES"/>
        </w:rPr>
        <w:t>Erakundeko</w:t>
      </w:r>
      <w:r w:rsidRPr="008624D5">
        <w:rPr>
          <w:lang w:val="eu-ES"/>
        </w:rPr>
        <w:t xml:space="preserve"> Teknikariak Editatzeko pantailan</w:t>
      </w:r>
    </w:p>
    <w:p w:rsidR="00A535F4" w:rsidRDefault="00393171" w:rsidP="00D7640E">
      <w:pPr>
        <w:spacing w:line="320" w:lineRule="auto"/>
      </w:pPr>
      <w:r>
        <w:rPr>
          <w:lang w:val="eu-ES"/>
        </w:rPr>
        <w:t>Erakunde</w:t>
      </w:r>
      <w:r w:rsidR="008624D5" w:rsidRPr="00D7640E">
        <w:rPr>
          <w:lang w:val="eu-ES"/>
        </w:rPr>
        <w:t xml:space="preserve"> bakoitzaren ondorengo informazioa aurkezten da:</w:t>
      </w:r>
    </w:p>
    <w:p w:rsidR="00211466" w:rsidRDefault="00393171" w:rsidP="00D7640E">
      <w:pPr>
        <w:pStyle w:val="Prrafodelista"/>
        <w:numPr>
          <w:ilvl w:val="0"/>
          <w:numId w:val="38"/>
        </w:numPr>
        <w:spacing w:line="320" w:lineRule="auto"/>
      </w:pPr>
      <w:r>
        <w:rPr>
          <w:lang w:val="eu-ES"/>
        </w:rPr>
        <w:t>Erakundearen</w:t>
      </w:r>
      <w:r w:rsidR="00D7640E" w:rsidRPr="00D7640E">
        <w:rPr>
          <w:lang w:val="eu-ES"/>
        </w:rPr>
        <w:t xml:space="preserve"> IFK/IFZ.</w:t>
      </w:r>
    </w:p>
    <w:p w:rsidR="00211466" w:rsidRDefault="00393171" w:rsidP="00D7640E">
      <w:pPr>
        <w:pStyle w:val="Prrafodelista"/>
        <w:numPr>
          <w:ilvl w:val="0"/>
          <w:numId w:val="38"/>
        </w:numPr>
        <w:spacing w:line="320" w:lineRule="auto"/>
      </w:pPr>
      <w:r>
        <w:rPr>
          <w:lang w:val="eu-ES"/>
        </w:rPr>
        <w:t>Erakundearen</w:t>
      </w:r>
      <w:r w:rsidRPr="00D7640E">
        <w:rPr>
          <w:lang w:val="eu-ES"/>
        </w:rPr>
        <w:t xml:space="preserve"> </w:t>
      </w:r>
      <w:r w:rsidR="00D7640E" w:rsidRPr="00D7640E">
        <w:rPr>
          <w:lang w:val="eu-ES"/>
        </w:rPr>
        <w:t>izena.</w:t>
      </w:r>
    </w:p>
    <w:p w:rsidR="00211466" w:rsidRDefault="00393171" w:rsidP="00D7640E">
      <w:pPr>
        <w:pStyle w:val="Prrafodelista"/>
        <w:numPr>
          <w:ilvl w:val="0"/>
          <w:numId w:val="38"/>
        </w:numPr>
        <w:spacing w:line="320" w:lineRule="auto"/>
      </w:pPr>
      <w:r>
        <w:rPr>
          <w:lang w:val="eu-ES"/>
        </w:rPr>
        <w:t>Erakundearen</w:t>
      </w:r>
      <w:r w:rsidRPr="00D7640E">
        <w:rPr>
          <w:lang w:val="eu-ES"/>
        </w:rPr>
        <w:t xml:space="preserve"> </w:t>
      </w:r>
      <w:r w:rsidR="00D7640E" w:rsidRPr="00D7640E">
        <w:rPr>
          <w:lang w:val="eu-ES"/>
        </w:rPr>
        <w:t>helbidea.</w:t>
      </w:r>
    </w:p>
    <w:p w:rsidR="00211466" w:rsidRDefault="00393171" w:rsidP="00D7640E">
      <w:pPr>
        <w:pStyle w:val="Prrafodelista"/>
        <w:numPr>
          <w:ilvl w:val="0"/>
          <w:numId w:val="38"/>
        </w:numPr>
        <w:spacing w:line="320" w:lineRule="auto"/>
      </w:pPr>
      <w:r>
        <w:rPr>
          <w:lang w:val="eu-ES"/>
        </w:rPr>
        <w:t>Erakundearen</w:t>
      </w:r>
      <w:r w:rsidRPr="00D7640E">
        <w:rPr>
          <w:lang w:val="eu-ES"/>
        </w:rPr>
        <w:t xml:space="preserve"> </w:t>
      </w:r>
      <w:r w:rsidR="00D7640E" w:rsidRPr="00D7640E">
        <w:rPr>
          <w:lang w:val="eu-ES"/>
        </w:rPr>
        <w:t>harremanetarako helbide elektronikoa.</w:t>
      </w:r>
    </w:p>
    <w:p w:rsidR="00211466" w:rsidRDefault="00393171" w:rsidP="00D7640E">
      <w:pPr>
        <w:pStyle w:val="Prrafodelista"/>
        <w:numPr>
          <w:ilvl w:val="0"/>
          <w:numId w:val="38"/>
        </w:numPr>
        <w:spacing w:line="320" w:lineRule="auto"/>
      </w:pPr>
      <w:r>
        <w:rPr>
          <w:lang w:val="eu-ES"/>
        </w:rPr>
        <w:t>Erakundearen</w:t>
      </w:r>
      <w:r w:rsidRPr="00D7640E">
        <w:rPr>
          <w:lang w:val="eu-ES"/>
        </w:rPr>
        <w:t xml:space="preserve"> </w:t>
      </w:r>
      <w:r w:rsidR="00D7640E" w:rsidRPr="00D7640E">
        <w:rPr>
          <w:lang w:val="eu-ES"/>
        </w:rPr>
        <w:t>harremanetarako telefono zenbakia.</w:t>
      </w:r>
    </w:p>
    <w:p w:rsidR="00FC3925" w:rsidRDefault="00FC3925" w:rsidP="00211466">
      <w:pPr>
        <w:pStyle w:val="Imgen"/>
        <w:spacing w:before="120" w:after="120"/>
        <w:jc w:val="both"/>
      </w:pPr>
    </w:p>
    <w:p w:rsidR="00211466" w:rsidRDefault="005D348A" w:rsidP="005D348A">
      <w:pPr>
        <w:spacing w:line="320" w:lineRule="auto"/>
      </w:pPr>
      <w:r w:rsidRPr="005D348A">
        <w:rPr>
          <w:lang w:val="eu-ES"/>
        </w:rPr>
        <w:t>Teknikaria</w:t>
      </w:r>
      <w:r w:rsidR="00D7640E" w:rsidRPr="005D348A">
        <w:rPr>
          <w:lang w:val="eu-ES"/>
        </w:rPr>
        <w:t xml:space="preserve"> beste </w:t>
      </w:r>
      <w:r w:rsidR="00393171">
        <w:rPr>
          <w:lang w:val="eu-ES"/>
        </w:rPr>
        <w:t>Erakunde</w:t>
      </w:r>
      <w:r w:rsidRPr="005D348A">
        <w:rPr>
          <w:lang w:val="eu-ES"/>
        </w:rPr>
        <w:t xml:space="preserve"> batekin lotzeko edo lotura hori ezabatzeko beharrezko ekintzak aurkezten ditu atal horrek.</w:t>
      </w:r>
      <w:r w:rsidR="00FC3925">
        <w:t xml:space="preserve"> </w:t>
      </w:r>
      <w:r w:rsidRPr="005D348A">
        <w:rPr>
          <w:lang w:val="eu-ES"/>
        </w:rPr>
        <w:t>Ondorengoak dira ekintzok:</w:t>
      </w:r>
      <w:r w:rsidR="00FC3925">
        <w:t xml:space="preserve"> </w:t>
      </w:r>
    </w:p>
    <w:p w:rsidR="00CA5ECB" w:rsidRPr="00CA5ECB" w:rsidRDefault="005D348A" w:rsidP="005D348A">
      <w:pPr>
        <w:pStyle w:val="Prrafodelista"/>
        <w:numPr>
          <w:ilvl w:val="0"/>
          <w:numId w:val="37"/>
        </w:numPr>
        <w:spacing w:line="320" w:lineRule="auto"/>
      </w:pPr>
      <w:r w:rsidRPr="005D348A">
        <w:rPr>
          <w:b/>
          <w:lang w:val="eu-ES"/>
        </w:rPr>
        <w:t>Gehitu:</w:t>
      </w:r>
      <w:r w:rsidR="00FC3925" w:rsidRPr="00813CC6">
        <w:rPr>
          <w:lang w:val="en-AU"/>
        </w:rPr>
        <w:t xml:space="preserve"> </w:t>
      </w:r>
      <w:r w:rsidR="00393171">
        <w:rPr>
          <w:lang w:val="eu-ES"/>
        </w:rPr>
        <w:t>Erakundeak</w:t>
      </w:r>
      <w:r w:rsidRPr="005D348A">
        <w:rPr>
          <w:lang w:val="eu-ES"/>
        </w:rPr>
        <w:t xml:space="preserve"> bilatzeko pantaila bat aurkezten du.</w:t>
      </w:r>
      <w:r w:rsidR="00FC3925" w:rsidRPr="00813CC6">
        <w:rPr>
          <w:lang w:val="en-AU"/>
        </w:rPr>
        <w:t xml:space="preserve"> </w:t>
      </w:r>
      <w:r w:rsidRPr="005D348A">
        <w:rPr>
          <w:lang w:val="eu-ES"/>
        </w:rPr>
        <w:t xml:space="preserve">Nahi den </w:t>
      </w:r>
      <w:r w:rsidR="00393171">
        <w:rPr>
          <w:lang w:val="eu-ES"/>
        </w:rPr>
        <w:t>Erakundea</w:t>
      </w:r>
      <w:r w:rsidRPr="005D348A">
        <w:rPr>
          <w:lang w:val="eu-ES"/>
        </w:rPr>
        <w:t xml:space="preserve"> aurkitzen denean, </w:t>
      </w:r>
      <w:r w:rsidR="00393171">
        <w:rPr>
          <w:lang w:val="eu-ES"/>
        </w:rPr>
        <w:t>Erakundeko</w:t>
      </w:r>
      <w:r w:rsidRPr="005D348A">
        <w:rPr>
          <w:lang w:val="eu-ES"/>
        </w:rPr>
        <w:t xml:space="preserve"> Teknikariarekin lotzen da.</w:t>
      </w:r>
      <w:r w:rsidR="00CA5ECB">
        <w:t xml:space="preserve"> </w:t>
      </w:r>
      <w:r w:rsidRPr="005D348A">
        <w:rPr>
          <w:lang w:val="eu-ES"/>
        </w:rPr>
        <w:t>Jarraian deskribatzen da pantaila hori.</w:t>
      </w:r>
    </w:p>
    <w:p w:rsidR="00CA5ECB" w:rsidRDefault="005D348A" w:rsidP="005D348A">
      <w:pPr>
        <w:pStyle w:val="Prrafodelista"/>
        <w:numPr>
          <w:ilvl w:val="0"/>
          <w:numId w:val="37"/>
        </w:numPr>
        <w:spacing w:line="320" w:lineRule="auto"/>
      </w:pPr>
      <w:r w:rsidRPr="005D348A">
        <w:rPr>
          <w:b/>
          <w:lang w:val="eu-ES"/>
        </w:rPr>
        <w:t>Ezabatu:</w:t>
      </w:r>
      <w:r w:rsidR="00FC3925">
        <w:t xml:space="preserve"> </w:t>
      </w:r>
      <w:r w:rsidRPr="005D348A">
        <w:rPr>
          <w:lang w:val="eu-ES"/>
        </w:rPr>
        <w:t xml:space="preserve">kudeatzen ari den </w:t>
      </w:r>
      <w:r w:rsidR="00393171">
        <w:rPr>
          <w:lang w:val="eu-ES"/>
        </w:rPr>
        <w:t>Erakundeko</w:t>
      </w:r>
      <w:r w:rsidRPr="005D348A">
        <w:rPr>
          <w:lang w:val="eu-ES"/>
        </w:rPr>
        <w:t xml:space="preserve"> Teknikariaren eta aukeratutako </w:t>
      </w:r>
      <w:r w:rsidR="00393171">
        <w:rPr>
          <w:lang w:val="eu-ES"/>
        </w:rPr>
        <w:t>Erakundearen</w:t>
      </w:r>
      <w:r w:rsidRPr="005D348A">
        <w:rPr>
          <w:lang w:val="eu-ES"/>
        </w:rPr>
        <w:t xml:space="preserve"> arteko lotura ezabatzen du.</w:t>
      </w:r>
    </w:p>
    <w:p w:rsidR="00CA5ECB" w:rsidRPr="00813CC6" w:rsidRDefault="005D348A" w:rsidP="005D348A">
      <w:pPr>
        <w:pStyle w:val="Imgen"/>
        <w:spacing w:before="120" w:after="120" w:line="320" w:lineRule="auto"/>
        <w:jc w:val="both"/>
        <w:rPr>
          <w:lang w:val="en-AU"/>
        </w:rPr>
      </w:pPr>
      <w:r w:rsidRPr="005D348A">
        <w:rPr>
          <w:lang w:val="eu-ES"/>
        </w:rPr>
        <w:t>Ekintza horiez gain, ondorengo hauek ere aurkezten ditu pantailak:</w:t>
      </w:r>
    </w:p>
    <w:p w:rsidR="00CA5ECB" w:rsidRDefault="005D348A" w:rsidP="005D348A">
      <w:pPr>
        <w:pStyle w:val="Prrafodelista"/>
        <w:numPr>
          <w:ilvl w:val="0"/>
          <w:numId w:val="36"/>
        </w:numPr>
        <w:spacing w:line="320" w:lineRule="auto"/>
      </w:pPr>
      <w:r w:rsidRPr="005D348A">
        <w:rPr>
          <w:b/>
          <w:lang w:val="eu-ES"/>
        </w:rPr>
        <w:t>Gorde:</w:t>
      </w:r>
      <w:r w:rsidR="00CA5ECB">
        <w:t xml:space="preserve"> </w:t>
      </w:r>
      <w:r w:rsidRPr="005D348A">
        <w:rPr>
          <w:lang w:val="eu-ES"/>
        </w:rPr>
        <w:t>Sisteman gordetzen du informazioa.</w:t>
      </w:r>
    </w:p>
    <w:p w:rsidR="00CA5ECB" w:rsidRDefault="005D348A" w:rsidP="005D348A">
      <w:pPr>
        <w:pStyle w:val="Prrafodelista"/>
        <w:numPr>
          <w:ilvl w:val="0"/>
          <w:numId w:val="36"/>
        </w:numPr>
        <w:spacing w:line="320" w:lineRule="auto"/>
      </w:pPr>
      <w:r w:rsidRPr="005D348A">
        <w:rPr>
          <w:b/>
          <w:lang w:val="eu-ES"/>
        </w:rPr>
        <w:t>Garbitu:</w:t>
      </w:r>
      <w:r w:rsidR="00CA5ECB">
        <w:t xml:space="preserve"> </w:t>
      </w:r>
      <w:r w:rsidRPr="005D348A">
        <w:rPr>
          <w:lang w:val="eu-ES"/>
        </w:rPr>
        <w:t>Sisteman gordetako informazioa erakusten du.</w:t>
      </w:r>
    </w:p>
    <w:p w:rsidR="00CA5ECB" w:rsidRDefault="00393171" w:rsidP="005D348A">
      <w:pPr>
        <w:pStyle w:val="Prrafodelista"/>
        <w:numPr>
          <w:ilvl w:val="0"/>
          <w:numId w:val="36"/>
        </w:numPr>
        <w:spacing w:line="320" w:lineRule="auto"/>
      </w:pPr>
      <w:r>
        <w:rPr>
          <w:b/>
          <w:lang w:val="eu-ES"/>
        </w:rPr>
        <w:t>Ezeztatu</w:t>
      </w:r>
      <w:r w:rsidR="005D348A" w:rsidRPr="005D348A">
        <w:rPr>
          <w:b/>
          <w:lang w:val="eu-ES"/>
        </w:rPr>
        <w:t>:</w:t>
      </w:r>
      <w:r w:rsidR="00CA5ECB">
        <w:t xml:space="preserve"> </w:t>
      </w:r>
      <w:r w:rsidR="005D348A" w:rsidRPr="005D348A">
        <w:rPr>
          <w:lang w:val="eu-ES"/>
        </w:rPr>
        <w:t>“</w:t>
      </w:r>
      <w:r w:rsidR="005D348A" w:rsidRPr="005D348A">
        <w:rPr>
          <w:i/>
          <w:lang w:val="eu-ES"/>
        </w:rPr>
        <w:t xml:space="preserve">Erabiltzaileak – </w:t>
      </w:r>
      <w:r>
        <w:rPr>
          <w:i/>
          <w:lang w:val="eu-ES"/>
        </w:rPr>
        <w:t>Erakundeko</w:t>
      </w:r>
      <w:r w:rsidR="005D348A" w:rsidRPr="005D348A">
        <w:rPr>
          <w:i/>
          <w:lang w:val="eu-ES"/>
        </w:rPr>
        <w:t xml:space="preserve"> Teknikariak Bilatzeko</w:t>
      </w:r>
      <w:r w:rsidR="005D348A" w:rsidRPr="005D348A">
        <w:rPr>
          <w:lang w:val="eu-ES"/>
        </w:rPr>
        <w:t>” pantaila erakusten du.</w:t>
      </w:r>
    </w:p>
    <w:p w:rsidR="00CA5ECB" w:rsidRDefault="00CA5ECB" w:rsidP="00CA5ECB">
      <w:pPr>
        <w:pStyle w:val="Imgen"/>
        <w:spacing w:before="120" w:after="120"/>
        <w:jc w:val="both"/>
      </w:pPr>
    </w:p>
    <w:p w:rsidR="00A535F4" w:rsidRPr="005D348A" w:rsidRDefault="00393171" w:rsidP="005D348A">
      <w:pPr>
        <w:pStyle w:val="Ttulo3"/>
        <w:spacing w:line="320" w:lineRule="auto"/>
        <w:rPr>
          <w:lang w:val="es-ES_tradnl"/>
        </w:rPr>
      </w:pPr>
      <w:bookmarkStart w:id="19" w:name="_Toc508178894"/>
      <w:r>
        <w:rPr>
          <w:lang w:val="eu-ES"/>
        </w:rPr>
        <w:t>Erakundeko</w:t>
      </w:r>
      <w:r w:rsidR="005D348A" w:rsidRPr="005D348A">
        <w:rPr>
          <w:lang w:val="eu-ES"/>
        </w:rPr>
        <w:t xml:space="preserve"> Teknikariaren eta </w:t>
      </w:r>
      <w:r>
        <w:rPr>
          <w:lang w:val="eu-ES"/>
        </w:rPr>
        <w:t>Erakundearen</w:t>
      </w:r>
      <w:r w:rsidR="005D348A" w:rsidRPr="005D348A">
        <w:rPr>
          <w:lang w:val="eu-ES"/>
        </w:rPr>
        <w:t xml:space="preserve"> arteko erlazioari Alta emateko pantaila</w:t>
      </w:r>
      <w:bookmarkEnd w:id="19"/>
    </w:p>
    <w:p w:rsidR="00D8513D" w:rsidRPr="00393171" w:rsidRDefault="00393171" w:rsidP="0059593F">
      <w:pPr>
        <w:spacing w:line="320" w:lineRule="auto"/>
        <w:rPr>
          <w:lang w:val="eu-ES"/>
        </w:rPr>
      </w:pPr>
      <w:r>
        <w:rPr>
          <w:lang w:val="eu-ES"/>
        </w:rPr>
        <w:t>Erakundeko</w:t>
      </w:r>
      <w:r w:rsidR="005D348A" w:rsidRPr="0059593F">
        <w:rPr>
          <w:lang w:val="eu-ES"/>
        </w:rPr>
        <w:t xml:space="preserve"> Teknikariarekin lotzeko </w:t>
      </w:r>
      <w:r>
        <w:rPr>
          <w:lang w:val="eu-ES"/>
        </w:rPr>
        <w:t>Erakundeak</w:t>
      </w:r>
      <w:r w:rsidR="005D348A" w:rsidRPr="0059593F">
        <w:rPr>
          <w:lang w:val="eu-ES"/>
        </w:rPr>
        <w:t xml:space="preserve"> bilatzeko aukera ematen du pantaila horrek. “</w:t>
      </w:r>
      <w:r>
        <w:rPr>
          <w:i/>
          <w:lang w:val="eu-ES"/>
        </w:rPr>
        <w:t>Erakundeko</w:t>
      </w:r>
      <w:r w:rsidR="005D348A" w:rsidRPr="0059593F">
        <w:rPr>
          <w:i/>
          <w:lang w:val="eu-ES"/>
        </w:rPr>
        <w:t xml:space="preserve"> Teknikariaren Xehetasunak</w:t>
      </w:r>
      <w:r w:rsidR="005D348A" w:rsidRPr="0059593F">
        <w:rPr>
          <w:lang w:val="eu-ES"/>
        </w:rPr>
        <w:t>”</w:t>
      </w:r>
      <w:r w:rsidR="0059593F" w:rsidRPr="0059593F">
        <w:rPr>
          <w:lang w:val="eu-ES"/>
        </w:rPr>
        <w:t xml:space="preserve"> pantailako “</w:t>
      </w:r>
      <w:r>
        <w:rPr>
          <w:i/>
          <w:lang w:val="eu-ES"/>
        </w:rPr>
        <w:t>Erakundeak</w:t>
      </w:r>
      <w:r w:rsidR="0059593F" w:rsidRPr="0059593F">
        <w:rPr>
          <w:lang w:val="eu-ES"/>
        </w:rPr>
        <w:t>” atalean “</w:t>
      </w:r>
      <w:r w:rsidR="0059593F" w:rsidRPr="0059593F">
        <w:rPr>
          <w:i/>
          <w:lang w:val="eu-ES"/>
        </w:rPr>
        <w:t>Gehitu</w:t>
      </w:r>
      <w:r w:rsidR="0059593F" w:rsidRPr="0059593F">
        <w:rPr>
          <w:lang w:val="eu-ES"/>
        </w:rPr>
        <w:t>” ekintza sakatuta sartzen da pantaila horretara.</w:t>
      </w:r>
      <w:r w:rsidR="00D8513D" w:rsidRPr="00393171">
        <w:rPr>
          <w:lang w:val="eu-ES"/>
        </w:rPr>
        <w:t xml:space="preserve"> </w:t>
      </w:r>
      <w:r w:rsidR="0059593F" w:rsidRPr="0059593F">
        <w:rPr>
          <w:lang w:val="eu-ES"/>
        </w:rPr>
        <w:t xml:space="preserve">Ekintza hori egikaritzerakoan, </w:t>
      </w:r>
      <w:r>
        <w:rPr>
          <w:lang w:val="eu-ES"/>
        </w:rPr>
        <w:t>Erakundeak</w:t>
      </w:r>
      <w:r w:rsidR="0059593F" w:rsidRPr="0059593F">
        <w:rPr>
          <w:lang w:val="eu-ES"/>
        </w:rPr>
        <w:t xml:space="preserve"> bilatzeko pantaila bat aurkezten du Sistemak:</w:t>
      </w:r>
    </w:p>
    <w:p w:rsidR="00D8513D" w:rsidRDefault="00E906B0" w:rsidP="00D8513D">
      <w:pPr>
        <w:keepNext/>
        <w:jc w:val="center"/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42F53838" wp14:editId="7C1FEEEB">
            <wp:extent cx="5610225" cy="4505325"/>
            <wp:effectExtent l="0" t="0" r="9525" b="9525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610225" cy="450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513D" w:rsidRDefault="0059593F" w:rsidP="0059593F">
      <w:pPr>
        <w:pStyle w:val="Imgen"/>
        <w:spacing w:line="320" w:lineRule="auto"/>
        <w:rPr>
          <w:lang w:val="es-ES_tradnl"/>
        </w:rPr>
      </w:pPr>
      <w:r w:rsidRPr="0059593F">
        <w:rPr>
          <w:lang w:val="eu-ES"/>
        </w:rPr>
        <w:t>9. Irudia.</w:t>
      </w:r>
      <w:r w:rsidR="00D8513D">
        <w:t xml:space="preserve"> </w:t>
      </w:r>
      <w:r w:rsidR="00393171">
        <w:rPr>
          <w:lang w:val="eu-ES"/>
        </w:rPr>
        <w:t>Erakundeko</w:t>
      </w:r>
      <w:r w:rsidRPr="0059593F">
        <w:rPr>
          <w:lang w:val="eu-ES"/>
        </w:rPr>
        <w:t xml:space="preserve"> Teknikariarekin lotzeko </w:t>
      </w:r>
      <w:r w:rsidR="00393171">
        <w:rPr>
          <w:lang w:val="eu-ES"/>
        </w:rPr>
        <w:t>Erakundeak</w:t>
      </w:r>
      <w:r w:rsidRPr="0059593F">
        <w:rPr>
          <w:lang w:val="eu-ES"/>
        </w:rPr>
        <w:t xml:space="preserve"> Bilatzeko pantaila</w:t>
      </w:r>
    </w:p>
    <w:p w:rsidR="00D8513D" w:rsidRDefault="0059593F" w:rsidP="0059593F">
      <w:pPr>
        <w:spacing w:line="320" w:lineRule="auto"/>
        <w:rPr>
          <w:lang w:val="es-ES_tradnl"/>
        </w:rPr>
      </w:pPr>
      <w:r w:rsidRPr="0059593F">
        <w:rPr>
          <w:lang w:val="eu-ES"/>
        </w:rPr>
        <w:t>Pantaila horrek aurkezten dituen bilaketa-irizpideak dira:</w:t>
      </w:r>
    </w:p>
    <w:p w:rsidR="00D8513D" w:rsidRPr="0059593F" w:rsidRDefault="00393171" w:rsidP="0059593F">
      <w:pPr>
        <w:pStyle w:val="Prrafodelista"/>
        <w:numPr>
          <w:ilvl w:val="0"/>
          <w:numId w:val="25"/>
        </w:numPr>
        <w:spacing w:line="320" w:lineRule="auto"/>
        <w:rPr>
          <w:lang w:val="es-ES_tradnl"/>
        </w:rPr>
      </w:pPr>
      <w:r>
        <w:rPr>
          <w:lang w:val="eu-ES"/>
        </w:rPr>
        <w:t>Erakundearen</w:t>
      </w:r>
      <w:r w:rsidR="0059593F" w:rsidRPr="0059593F">
        <w:rPr>
          <w:lang w:val="eu-ES"/>
        </w:rPr>
        <w:t xml:space="preserve"> izena.</w:t>
      </w:r>
    </w:p>
    <w:p w:rsidR="00D8513D" w:rsidRPr="0059593F" w:rsidRDefault="00393171" w:rsidP="0059593F">
      <w:pPr>
        <w:pStyle w:val="Prrafodelista"/>
        <w:numPr>
          <w:ilvl w:val="0"/>
          <w:numId w:val="25"/>
        </w:numPr>
        <w:spacing w:line="320" w:lineRule="auto"/>
        <w:rPr>
          <w:lang w:val="es-ES_tradnl"/>
        </w:rPr>
      </w:pPr>
      <w:r>
        <w:rPr>
          <w:lang w:val="eu-ES"/>
        </w:rPr>
        <w:t>Erakundearen</w:t>
      </w:r>
      <w:r w:rsidRPr="0059593F">
        <w:rPr>
          <w:lang w:val="eu-ES"/>
        </w:rPr>
        <w:t xml:space="preserve"> </w:t>
      </w:r>
      <w:r w:rsidR="000F12EB">
        <w:rPr>
          <w:lang w:val="eu-ES"/>
        </w:rPr>
        <w:t>IFZ</w:t>
      </w:r>
      <w:r w:rsidR="00E906B0">
        <w:rPr>
          <w:lang w:val="eu-ES"/>
        </w:rPr>
        <w:t>/IFK</w:t>
      </w:r>
      <w:r w:rsidR="0059593F" w:rsidRPr="0059593F">
        <w:rPr>
          <w:lang w:val="eu-ES"/>
        </w:rPr>
        <w:t>.</w:t>
      </w:r>
    </w:p>
    <w:p w:rsidR="00D8513D" w:rsidRPr="0059593F" w:rsidRDefault="00393171" w:rsidP="0059593F">
      <w:pPr>
        <w:pStyle w:val="Prrafodelista"/>
        <w:numPr>
          <w:ilvl w:val="0"/>
          <w:numId w:val="25"/>
        </w:numPr>
        <w:spacing w:line="320" w:lineRule="auto"/>
        <w:rPr>
          <w:lang w:val="es-ES_tradnl"/>
        </w:rPr>
      </w:pPr>
      <w:r>
        <w:rPr>
          <w:lang w:val="eu-ES"/>
        </w:rPr>
        <w:t>Erakundearen</w:t>
      </w:r>
      <w:r w:rsidRPr="0059593F">
        <w:rPr>
          <w:lang w:val="eu-ES"/>
        </w:rPr>
        <w:t xml:space="preserve"> </w:t>
      </w:r>
      <w:r w:rsidR="0059593F" w:rsidRPr="0059593F">
        <w:rPr>
          <w:lang w:val="eu-ES"/>
        </w:rPr>
        <w:t>Lurralde Historikoa.</w:t>
      </w:r>
    </w:p>
    <w:p w:rsidR="00D8513D" w:rsidRPr="0059593F" w:rsidRDefault="00393171" w:rsidP="0059593F">
      <w:pPr>
        <w:pStyle w:val="Prrafodelista"/>
        <w:numPr>
          <w:ilvl w:val="0"/>
          <w:numId w:val="25"/>
        </w:numPr>
        <w:spacing w:line="320" w:lineRule="auto"/>
        <w:rPr>
          <w:lang w:val="es-ES_tradnl"/>
        </w:rPr>
      </w:pPr>
      <w:r>
        <w:rPr>
          <w:lang w:val="eu-ES"/>
        </w:rPr>
        <w:t>Erakundearen</w:t>
      </w:r>
      <w:r w:rsidRPr="0059593F">
        <w:rPr>
          <w:lang w:val="eu-ES"/>
        </w:rPr>
        <w:t xml:space="preserve"> </w:t>
      </w:r>
      <w:r w:rsidR="0059593F" w:rsidRPr="0059593F">
        <w:rPr>
          <w:lang w:val="eu-ES"/>
        </w:rPr>
        <w:t>udalerria.</w:t>
      </w:r>
    </w:p>
    <w:p w:rsidR="00D8513D" w:rsidRPr="0059593F" w:rsidRDefault="00393171" w:rsidP="0059593F">
      <w:pPr>
        <w:pStyle w:val="Prrafodelista"/>
        <w:numPr>
          <w:ilvl w:val="0"/>
          <w:numId w:val="25"/>
        </w:numPr>
        <w:spacing w:line="320" w:lineRule="auto"/>
        <w:rPr>
          <w:lang w:val="es-ES_tradnl"/>
        </w:rPr>
      </w:pPr>
      <w:r>
        <w:rPr>
          <w:lang w:val="eu-ES"/>
        </w:rPr>
        <w:t xml:space="preserve">Erakunde </w:t>
      </w:r>
      <w:r w:rsidR="0059593F" w:rsidRPr="0059593F">
        <w:rPr>
          <w:lang w:val="eu-ES"/>
        </w:rPr>
        <w:t>mota.</w:t>
      </w:r>
    </w:p>
    <w:p w:rsidR="00D8513D" w:rsidRDefault="0059593F" w:rsidP="0059593F">
      <w:pPr>
        <w:spacing w:line="320" w:lineRule="auto"/>
        <w:rPr>
          <w:lang w:val="es-ES_tradnl"/>
        </w:rPr>
      </w:pPr>
      <w:r w:rsidRPr="0059593F">
        <w:rPr>
          <w:lang w:val="eu-ES"/>
        </w:rPr>
        <w:t>Bilaketarako irizpideen azpiko aldean aurkezten den taulan erakusten dira emaitzak.</w:t>
      </w:r>
      <w:r w:rsidR="00D8513D">
        <w:rPr>
          <w:lang w:val="es-ES_tradnl"/>
        </w:rPr>
        <w:t xml:space="preserve"> </w:t>
      </w:r>
      <w:r w:rsidRPr="0059593F">
        <w:rPr>
          <w:lang w:val="eu-ES"/>
        </w:rPr>
        <w:t xml:space="preserve">Ondorengoa da bistaratzen den informazioa, adierazitako bilaketa-irizpideak betetzen dituen </w:t>
      </w:r>
      <w:r w:rsidR="0050093B">
        <w:rPr>
          <w:lang w:val="eu-ES"/>
        </w:rPr>
        <w:t>Erakunde</w:t>
      </w:r>
      <w:r w:rsidRPr="0059593F">
        <w:rPr>
          <w:lang w:val="eu-ES"/>
        </w:rPr>
        <w:t xml:space="preserve"> bakoitzeko:</w:t>
      </w:r>
    </w:p>
    <w:p w:rsidR="00D8513D" w:rsidRPr="0059593F" w:rsidRDefault="0059593F" w:rsidP="0059593F">
      <w:pPr>
        <w:pStyle w:val="Prrafodelista"/>
        <w:numPr>
          <w:ilvl w:val="0"/>
          <w:numId w:val="26"/>
        </w:numPr>
        <w:spacing w:line="320" w:lineRule="auto"/>
        <w:rPr>
          <w:lang w:val="es-ES_tradnl"/>
        </w:rPr>
      </w:pPr>
      <w:r w:rsidRPr="0059593F">
        <w:rPr>
          <w:lang w:val="eu-ES"/>
        </w:rPr>
        <w:t>Aukeraketa-zutabea.</w:t>
      </w:r>
    </w:p>
    <w:p w:rsidR="00D8513D" w:rsidRPr="0059593F" w:rsidRDefault="00393171" w:rsidP="0059593F">
      <w:pPr>
        <w:pStyle w:val="Prrafodelista"/>
        <w:numPr>
          <w:ilvl w:val="0"/>
          <w:numId w:val="26"/>
        </w:numPr>
        <w:spacing w:line="320" w:lineRule="auto"/>
        <w:rPr>
          <w:lang w:val="es-ES_tradnl"/>
        </w:rPr>
      </w:pPr>
      <w:r>
        <w:rPr>
          <w:lang w:val="eu-ES"/>
        </w:rPr>
        <w:t>Erakundearen</w:t>
      </w:r>
      <w:r w:rsidRPr="0059593F">
        <w:rPr>
          <w:lang w:val="eu-ES"/>
        </w:rPr>
        <w:t xml:space="preserve"> </w:t>
      </w:r>
      <w:r w:rsidR="0059593F" w:rsidRPr="0059593F">
        <w:rPr>
          <w:lang w:val="eu-ES"/>
        </w:rPr>
        <w:t>izena.</w:t>
      </w:r>
    </w:p>
    <w:p w:rsidR="00D8513D" w:rsidRPr="0059593F" w:rsidRDefault="00393171" w:rsidP="0059593F">
      <w:pPr>
        <w:pStyle w:val="Prrafodelista"/>
        <w:numPr>
          <w:ilvl w:val="0"/>
          <w:numId w:val="26"/>
        </w:numPr>
        <w:spacing w:line="320" w:lineRule="auto"/>
        <w:rPr>
          <w:lang w:val="es-ES_tradnl"/>
        </w:rPr>
      </w:pPr>
      <w:r>
        <w:rPr>
          <w:lang w:val="eu-ES"/>
        </w:rPr>
        <w:t>Erakundearen</w:t>
      </w:r>
      <w:r w:rsidRPr="0059593F">
        <w:rPr>
          <w:lang w:val="eu-ES"/>
        </w:rPr>
        <w:t xml:space="preserve"> </w:t>
      </w:r>
      <w:r w:rsidR="0059593F" w:rsidRPr="0059593F">
        <w:rPr>
          <w:lang w:val="eu-ES"/>
        </w:rPr>
        <w:t>helbidea.</w:t>
      </w:r>
    </w:p>
    <w:p w:rsidR="00D8513D" w:rsidRPr="0059593F" w:rsidRDefault="00393171" w:rsidP="0059593F">
      <w:pPr>
        <w:pStyle w:val="Prrafodelista"/>
        <w:numPr>
          <w:ilvl w:val="0"/>
          <w:numId w:val="26"/>
        </w:numPr>
        <w:spacing w:line="320" w:lineRule="auto"/>
        <w:rPr>
          <w:lang w:val="es-ES_tradnl"/>
        </w:rPr>
      </w:pPr>
      <w:r>
        <w:rPr>
          <w:lang w:val="eu-ES"/>
        </w:rPr>
        <w:t>Erakundearen</w:t>
      </w:r>
      <w:r w:rsidRPr="0059593F">
        <w:rPr>
          <w:lang w:val="eu-ES"/>
        </w:rPr>
        <w:t xml:space="preserve"> </w:t>
      </w:r>
      <w:r w:rsidR="0059593F" w:rsidRPr="0059593F">
        <w:rPr>
          <w:lang w:val="eu-ES"/>
        </w:rPr>
        <w:t>harremanetarako helbide elektronikoa.</w:t>
      </w:r>
    </w:p>
    <w:p w:rsidR="00D8513D" w:rsidRPr="0059593F" w:rsidRDefault="00393171" w:rsidP="0059593F">
      <w:pPr>
        <w:pStyle w:val="Prrafodelista"/>
        <w:numPr>
          <w:ilvl w:val="0"/>
          <w:numId w:val="26"/>
        </w:numPr>
        <w:spacing w:line="320" w:lineRule="auto"/>
        <w:rPr>
          <w:lang w:val="es-ES_tradnl"/>
        </w:rPr>
      </w:pPr>
      <w:r>
        <w:rPr>
          <w:lang w:val="eu-ES"/>
        </w:rPr>
        <w:t>Erakundearen</w:t>
      </w:r>
      <w:r w:rsidRPr="0059593F">
        <w:rPr>
          <w:lang w:val="eu-ES"/>
        </w:rPr>
        <w:t xml:space="preserve"> </w:t>
      </w:r>
      <w:r w:rsidR="0059593F" w:rsidRPr="0059593F">
        <w:rPr>
          <w:lang w:val="eu-ES"/>
        </w:rPr>
        <w:t>harremanetarako telefono zenbakia.</w:t>
      </w:r>
    </w:p>
    <w:p w:rsidR="00D8513D" w:rsidRDefault="0059593F" w:rsidP="0059593F">
      <w:pPr>
        <w:spacing w:line="320" w:lineRule="auto"/>
        <w:rPr>
          <w:lang w:val="es-ES_tradnl"/>
        </w:rPr>
      </w:pPr>
      <w:r w:rsidRPr="0059593F">
        <w:rPr>
          <w:lang w:val="eu-ES"/>
        </w:rPr>
        <w:t xml:space="preserve">Behin HPS Teknikariak kudeatzen ari den </w:t>
      </w:r>
      <w:r w:rsidR="00393171">
        <w:rPr>
          <w:lang w:val="eu-ES"/>
        </w:rPr>
        <w:t>Erakundeko</w:t>
      </w:r>
      <w:r w:rsidRPr="0059593F">
        <w:rPr>
          <w:lang w:val="eu-ES"/>
        </w:rPr>
        <w:t xml:space="preserve"> Teknikariarekin lotu nahi duen </w:t>
      </w:r>
      <w:r w:rsidR="00393171">
        <w:rPr>
          <w:lang w:val="eu-ES"/>
        </w:rPr>
        <w:t>Erakundea</w:t>
      </w:r>
      <w:r w:rsidRPr="0059593F">
        <w:rPr>
          <w:lang w:val="eu-ES"/>
        </w:rPr>
        <w:t xml:space="preserve"> edo </w:t>
      </w:r>
      <w:r w:rsidR="00393171">
        <w:rPr>
          <w:lang w:val="eu-ES"/>
        </w:rPr>
        <w:t>Erakundeak</w:t>
      </w:r>
      <w:r w:rsidRPr="0059593F">
        <w:rPr>
          <w:lang w:val="eu-ES"/>
        </w:rPr>
        <w:t xml:space="preserve"> aurkitzen dituenean, "</w:t>
      </w:r>
      <w:r w:rsidRPr="0059593F">
        <w:rPr>
          <w:i/>
          <w:lang w:val="eu-ES"/>
        </w:rPr>
        <w:t>Gorde</w:t>
      </w:r>
      <w:r w:rsidRPr="0059593F">
        <w:rPr>
          <w:lang w:val="eu-ES"/>
        </w:rPr>
        <w:t xml:space="preserve">" ekintza sakatu behar du, eta ekintza horrek aukeratutako </w:t>
      </w:r>
      <w:r w:rsidR="00393171">
        <w:rPr>
          <w:lang w:val="eu-ES"/>
        </w:rPr>
        <w:lastRenderedPageBreak/>
        <w:t>Erakundeko</w:t>
      </w:r>
      <w:r w:rsidRPr="0059593F">
        <w:rPr>
          <w:lang w:val="eu-ES"/>
        </w:rPr>
        <w:t xml:space="preserve"> Teknikariaren eta aukeratutako </w:t>
      </w:r>
      <w:r w:rsidR="00393171">
        <w:rPr>
          <w:lang w:val="eu-ES"/>
        </w:rPr>
        <w:t>Erakundearen</w:t>
      </w:r>
      <w:r w:rsidRPr="0059593F">
        <w:rPr>
          <w:lang w:val="eu-ES"/>
        </w:rPr>
        <w:t xml:space="preserve"> edo </w:t>
      </w:r>
      <w:r w:rsidR="00393171">
        <w:rPr>
          <w:lang w:val="eu-ES"/>
        </w:rPr>
        <w:t>Erakundeen</w:t>
      </w:r>
      <w:r w:rsidRPr="0059593F">
        <w:rPr>
          <w:lang w:val="eu-ES"/>
        </w:rPr>
        <w:t xml:space="preserve"> arteko erlazioa sortuko da Sisteman.</w:t>
      </w:r>
    </w:p>
    <w:p w:rsidR="00D8513D" w:rsidRPr="00D8513D" w:rsidRDefault="0059593F" w:rsidP="0059593F">
      <w:pPr>
        <w:spacing w:line="320" w:lineRule="auto"/>
        <w:rPr>
          <w:lang w:val="es-ES_tradnl"/>
        </w:rPr>
      </w:pPr>
      <w:r w:rsidRPr="0059593F">
        <w:rPr>
          <w:lang w:val="eu-ES"/>
        </w:rPr>
        <w:t>Ekintza horrez gain, “</w:t>
      </w:r>
      <w:r w:rsidR="00393171">
        <w:rPr>
          <w:i/>
          <w:lang w:val="eu-ES"/>
        </w:rPr>
        <w:t>Ezeztatu</w:t>
      </w:r>
      <w:r w:rsidRPr="0059593F">
        <w:rPr>
          <w:lang w:val="eu-ES"/>
        </w:rPr>
        <w:t>” ekintza ere aurkezten da pantailan; aukera horrek berriro aurkezten du “</w:t>
      </w:r>
      <w:r w:rsidR="00393171">
        <w:rPr>
          <w:i/>
          <w:lang w:val="eu-ES"/>
        </w:rPr>
        <w:t>Erakundeko</w:t>
      </w:r>
      <w:r w:rsidRPr="0059593F">
        <w:rPr>
          <w:i/>
          <w:lang w:val="eu-ES"/>
        </w:rPr>
        <w:t xml:space="preserve"> Teknikariaren Xehetasunak</w:t>
      </w:r>
      <w:r w:rsidRPr="0059593F">
        <w:rPr>
          <w:lang w:val="eu-ES"/>
        </w:rPr>
        <w:t>” pantaila.</w:t>
      </w:r>
    </w:p>
    <w:p w:rsidR="00F5033A" w:rsidRPr="0059593F" w:rsidRDefault="00393171" w:rsidP="0059593F">
      <w:pPr>
        <w:pStyle w:val="Ttulo2"/>
        <w:spacing w:line="320" w:lineRule="auto"/>
        <w:rPr>
          <w:lang w:val="es-ES_tradnl"/>
        </w:rPr>
      </w:pPr>
      <w:bookmarkStart w:id="20" w:name="_Toc508178895"/>
      <w:r>
        <w:rPr>
          <w:lang w:val="eu-ES"/>
        </w:rPr>
        <w:t>Erakundeen</w:t>
      </w:r>
      <w:r w:rsidR="0059593F" w:rsidRPr="0059593F">
        <w:rPr>
          <w:lang w:val="eu-ES"/>
        </w:rPr>
        <w:t xml:space="preserve"> Mantenua</w:t>
      </w:r>
      <w:bookmarkEnd w:id="20"/>
    </w:p>
    <w:p w:rsidR="00F82028" w:rsidRDefault="00142613" w:rsidP="00142613">
      <w:pPr>
        <w:spacing w:line="320" w:lineRule="auto"/>
        <w:rPr>
          <w:lang w:val="es-ES_tradnl"/>
        </w:rPr>
      </w:pPr>
      <w:r w:rsidRPr="00142613">
        <w:rPr>
          <w:lang w:val="eu-ES"/>
        </w:rPr>
        <w:t xml:space="preserve">Mantenu-eginkizun horrek aukera ematen dio HPS Teknikariari </w:t>
      </w:r>
      <w:r w:rsidR="000A4B70">
        <w:rPr>
          <w:lang w:val="eu-ES"/>
        </w:rPr>
        <w:t>Erakundeko</w:t>
      </w:r>
      <w:r w:rsidRPr="00142613">
        <w:rPr>
          <w:lang w:val="eu-ES"/>
        </w:rPr>
        <w:t xml:space="preserve"> Teknikariek kudeatuko dituzten Plan Estrategikoen eta Kudeaketa Planen xede diren </w:t>
      </w:r>
      <w:r w:rsidR="000A4B70">
        <w:rPr>
          <w:lang w:val="eu-ES"/>
        </w:rPr>
        <w:t>Erakundeak</w:t>
      </w:r>
      <w:r w:rsidRPr="00142613">
        <w:rPr>
          <w:lang w:val="eu-ES"/>
        </w:rPr>
        <w:t xml:space="preserve"> kudeatzeko.</w:t>
      </w:r>
    </w:p>
    <w:p w:rsidR="007F29FF" w:rsidRDefault="00142613" w:rsidP="00142613">
      <w:pPr>
        <w:spacing w:line="320" w:lineRule="auto"/>
        <w:rPr>
          <w:lang w:val="es-ES_tradnl"/>
        </w:rPr>
      </w:pPr>
      <w:r w:rsidRPr="00142613">
        <w:rPr>
          <w:lang w:val="eu-ES"/>
        </w:rPr>
        <w:t xml:space="preserve">Mantenu-eginkizun horretara sartzerakoan, </w:t>
      </w:r>
      <w:r w:rsidR="000A4B70">
        <w:rPr>
          <w:lang w:val="eu-ES"/>
        </w:rPr>
        <w:t>Erakundeak</w:t>
      </w:r>
      <w:r w:rsidRPr="00142613">
        <w:rPr>
          <w:lang w:val="eu-ES"/>
        </w:rPr>
        <w:t xml:space="preserve"> Bilatzeko pantaila erakusten du Sistemak lehenik eta behin.</w:t>
      </w:r>
    </w:p>
    <w:p w:rsidR="00F82028" w:rsidRDefault="00F82028" w:rsidP="00F82028">
      <w:pPr>
        <w:keepNext/>
        <w:jc w:val="center"/>
      </w:pPr>
    </w:p>
    <w:p w:rsidR="000C1DED" w:rsidRDefault="000D7129" w:rsidP="00F82028">
      <w:pPr>
        <w:keepNext/>
        <w:jc w:val="center"/>
      </w:pPr>
      <w:r>
        <w:rPr>
          <w:noProof/>
          <w:lang w:val="es-ES_tradnl" w:eastAsia="es-ES_tradnl"/>
        </w:rPr>
        <w:drawing>
          <wp:inline distT="0" distB="0" distL="0" distR="0" wp14:anchorId="251F0C04" wp14:editId="3F6EDC60">
            <wp:extent cx="5612130" cy="2205990"/>
            <wp:effectExtent l="0" t="0" r="7620" b="3810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05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2028" w:rsidRDefault="00142613" w:rsidP="00142613">
      <w:pPr>
        <w:pStyle w:val="Imgen"/>
        <w:spacing w:line="320" w:lineRule="auto"/>
        <w:rPr>
          <w:lang w:val="es-ES_tradnl"/>
        </w:rPr>
      </w:pPr>
      <w:r w:rsidRPr="00142613">
        <w:rPr>
          <w:lang w:val="eu-ES"/>
        </w:rPr>
        <w:t>10. Irudia.</w:t>
      </w:r>
      <w:r w:rsidR="00F82028" w:rsidRPr="00142613">
        <w:t xml:space="preserve"> </w:t>
      </w:r>
      <w:r w:rsidR="000C1DED">
        <w:rPr>
          <w:lang w:val="eu-ES"/>
        </w:rPr>
        <w:t>Erakundeak</w:t>
      </w:r>
      <w:r w:rsidRPr="00142613">
        <w:rPr>
          <w:lang w:val="eu-ES"/>
        </w:rPr>
        <w:t xml:space="preserve"> Bilatzeko pantaila</w:t>
      </w:r>
    </w:p>
    <w:p w:rsidR="007F29FF" w:rsidRDefault="00142613" w:rsidP="00142613">
      <w:pPr>
        <w:spacing w:line="320" w:lineRule="auto"/>
        <w:rPr>
          <w:lang w:val="es-ES_tradnl"/>
        </w:rPr>
      </w:pPr>
      <w:r w:rsidRPr="00142613">
        <w:rPr>
          <w:lang w:val="eu-ES"/>
        </w:rPr>
        <w:t>Honako hauek dira bilaketa egiteko irizpideak:</w:t>
      </w:r>
    </w:p>
    <w:p w:rsidR="007F29FF" w:rsidRPr="00142613" w:rsidRDefault="000C1DED" w:rsidP="00142613">
      <w:pPr>
        <w:pStyle w:val="Prrafodelista"/>
        <w:numPr>
          <w:ilvl w:val="0"/>
          <w:numId w:val="13"/>
        </w:numPr>
        <w:spacing w:line="320" w:lineRule="auto"/>
        <w:rPr>
          <w:lang w:val="es-ES_tradnl"/>
        </w:rPr>
      </w:pPr>
      <w:r>
        <w:rPr>
          <w:lang w:val="eu-ES"/>
        </w:rPr>
        <w:t>Erakundearen</w:t>
      </w:r>
      <w:r w:rsidR="00142613" w:rsidRPr="00142613">
        <w:rPr>
          <w:lang w:val="eu-ES"/>
        </w:rPr>
        <w:t xml:space="preserve"> izena.</w:t>
      </w:r>
    </w:p>
    <w:p w:rsidR="00BB72FD" w:rsidRPr="00142613" w:rsidRDefault="000C1DED" w:rsidP="00142613">
      <w:pPr>
        <w:pStyle w:val="Prrafodelista"/>
        <w:numPr>
          <w:ilvl w:val="0"/>
          <w:numId w:val="13"/>
        </w:numPr>
        <w:spacing w:line="320" w:lineRule="auto"/>
        <w:rPr>
          <w:lang w:val="es-ES_tradnl"/>
        </w:rPr>
      </w:pPr>
      <w:r>
        <w:rPr>
          <w:lang w:val="eu-ES"/>
        </w:rPr>
        <w:t>Erakundearen</w:t>
      </w:r>
      <w:r w:rsidRPr="00142613">
        <w:rPr>
          <w:lang w:val="eu-ES"/>
        </w:rPr>
        <w:t xml:space="preserve"> </w:t>
      </w:r>
      <w:r w:rsidR="000D7129">
        <w:rPr>
          <w:lang w:val="eu-ES"/>
        </w:rPr>
        <w:t>IFZ/IFK.</w:t>
      </w:r>
    </w:p>
    <w:p w:rsidR="00BB72FD" w:rsidRPr="00142613" w:rsidRDefault="000C1DED" w:rsidP="00142613">
      <w:pPr>
        <w:pStyle w:val="Prrafodelista"/>
        <w:numPr>
          <w:ilvl w:val="0"/>
          <w:numId w:val="13"/>
        </w:numPr>
        <w:spacing w:line="320" w:lineRule="auto"/>
        <w:rPr>
          <w:lang w:val="es-ES_tradnl"/>
        </w:rPr>
      </w:pPr>
      <w:r>
        <w:rPr>
          <w:lang w:val="eu-ES"/>
        </w:rPr>
        <w:t>Erakundearen</w:t>
      </w:r>
      <w:r w:rsidRPr="00142613">
        <w:rPr>
          <w:lang w:val="eu-ES"/>
        </w:rPr>
        <w:t xml:space="preserve"> </w:t>
      </w:r>
      <w:r w:rsidR="00142613" w:rsidRPr="00142613">
        <w:rPr>
          <w:lang w:val="eu-ES"/>
        </w:rPr>
        <w:t>Lurralde Historikoa.</w:t>
      </w:r>
    </w:p>
    <w:p w:rsidR="00BB72FD" w:rsidRPr="00142613" w:rsidRDefault="000C1DED" w:rsidP="00142613">
      <w:pPr>
        <w:pStyle w:val="Prrafodelista"/>
        <w:numPr>
          <w:ilvl w:val="0"/>
          <w:numId w:val="13"/>
        </w:numPr>
        <w:spacing w:line="320" w:lineRule="auto"/>
        <w:rPr>
          <w:lang w:val="es-ES_tradnl"/>
        </w:rPr>
      </w:pPr>
      <w:r>
        <w:rPr>
          <w:lang w:val="eu-ES"/>
        </w:rPr>
        <w:t>Erakundearen</w:t>
      </w:r>
      <w:r w:rsidRPr="00142613">
        <w:rPr>
          <w:lang w:val="eu-ES"/>
        </w:rPr>
        <w:t xml:space="preserve"> </w:t>
      </w:r>
      <w:r w:rsidR="00142613" w:rsidRPr="00142613">
        <w:rPr>
          <w:lang w:val="eu-ES"/>
        </w:rPr>
        <w:t>udalerria.</w:t>
      </w:r>
    </w:p>
    <w:p w:rsidR="00BB72FD" w:rsidRPr="00142613" w:rsidRDefault="000C1DED" w:rsidP="00142613">
      <w:pPr>
        <w:pStyle w:val="Prrafodelista"/>
        <w:numPr>
          <w:ilvl w:val="0"/>
          <w:numId w:val="13"/>
        </w:numPr>
        <w:spacing w:line="320" w:lineRule="auto"/>
        <w:rPr>
          <w:lang w:val="es-ES_tradnl"/>
        </w:rPr>
      </w:pPr>
      <w:r>
        <w:rPr>
          <w:lang w:val="eu-ES"/>
        </w:rPr>
        <w:t>Erakunde</w:t>
      </w:r>
      <w:r w:rsidRPr="00142613">
        <w:rPr>
          <w:lang w:val="eu-ES"/>
        </w:rPr>
        <w:t xml:space="preserve"> </w:t>
      </w:r>
      <w:r w:rsidR="00142613" w:rsidRPr="00142613">
        <w:rPr>
          <w:lang w:val="eu-ES"/>
        </w:rPr>
        <w:t>mota.</w:t>
      </w:r>
    </w:p>
    <w:p w:rsidR="00BB72FD" w:rsidRPr="00142613" w:rsidRDefault="000C1DED" w:rsidP="00142613">
      <w:pPr>
        <w:pStyle w:val="Prrafodelista"/>
        <w:numPr>
          <w:ilvl w:val="0"/>
          <w:numId w:val="13"/>
        </w:numPr>
        <w:spacing w:line="320" w:lineRule="auto"/>
        <w:rPr>
          <w:lang w:val="es-ES_tradnl"/>
        </w:rPr>
      </w:pPr>
      <w:r>
        <w:rPr>
          <w:lang w:val="eu-ES"/>
        </w:rPr>
        <w:t>Erakundearen</w:t>
      </w:r>
      <w:r w:rsidRPr="00142613">
        <w:rPr>
          <w:lang w:val="eu-ES"/>
        </w:rPr>
        <w:t xml:space="preserve"> </w:t>
      </w:r>
      <w:r w:rsidR="00142613" w:rsidRPr="00142613">
        <w:rPr>
          <w:lang w:val="eu-ES"/>
        </w:rPr>
        <w:t>egoera.</w:t>
      </w:r>
    </w:p>
    <w:p w:rsidR="002E4735" w:rsidRDefault="00142613" w:rsidP="00142613">
      <w:pPr>
        <w:spacing w:line="320" w:lineRule="auto"/>
        <w:rPr>
          <w:lang w:val="es-ES_tradnl"/>
        </w:rPr>
      </w:pPr>
      <w:r w:rsidRPr="00142613">
        <w:rPr>
          <w:lang w:val="eu-ES"/>
        </w:rPr>
        <w:t>Behin bilaketarako irizpideak sartu ondoren, “</w:t>
      </w:r>
      <w:r w:rsidRPr="00142613">
        <w:rPr>
          <w:i/>
          <w:lang w:val="eu-ES"/>
        </w:rPr>
        <w:t>Iragazi</w:t>
      </w:r>
      <w:r w:rsidRPr="00142613">
        <w:rPr>
          <w:lang w:val="eu-ES"/>
        </w:rPr>
        <w:t xml:space="preserve">” aukera sakatu beharko du erabiltzaileak, </w:t>
      </w:r>
      <w:r w:rsidR="00702CAD">
        <w:rPr>
          <w:lang w:val="eu-ES"/>
        </w:rPr>
        <w:t>Erakundea</w:t>
      </w:r>
      <w:r w:rsidRPr="00142613">
        <w:rPr>
          <w:lang w:val="eu-ES"/>
        </w:rPr>
        <w:t xml:space="preserve"> adierazitako parametroen arabera bilatzeko.</w:t>
      </w:r>
      <w:r w:rsidR="002E4735">
        <w:rPr>
          <w:lang w:val="es-ES_tradnl"/>
        </w:rPr>
        <w:t xml:space="preserve"> </w:t>
      </w:r>
      <w:r w:rsidRPr="00142613">
        <w:rPr>
          <w:lang w:val="eu-ES"/>
        </w:rPr>
        <w:t>Sistemak behean erakusten den taulan aurkezten ditu bilaketarako irizpideen araberako emaitzak.</w:t>
      </w:r>
      <w:r w:rsidR="00443A89">
        <w:rPr>
          <w:lang w:val="es-ES_tradnl"/>
        </w:rPr>
        <w:t xml:space="preserve"> </w:t>
      </w:r>
      <w:r w:rsidR="00702CAD">
        <w:rPr>
          <w:lang w:val="eu-ES"/>
        </w:rPr>
        <w:t>Erakunde</w:t>
      </w:r>
      <w:r w:rsidRPr="00142613">
        <w:rPr>
          <w:lang w:val="eu-ES"/>
        </w:rPr>
        <w:t xml:space="preserve"> bakoitzaren ondorengo informazioa aurkezten da:</w:t>
      </w:r>
    </w:p>
    <w:p w:rsidR="00443A89" w:rsidRPr="00142613" w:rsidRDefault="00702CAD" w:rsidP="00142613">
      <w:pPr>
        <w:pStyle w:val="Prrafodelista"/>
        <w:numPr>
          <w:ilvl w:val="0"/>
          <w:numId w:val="14"/>
        </w:numPr>
        <w:spacing w:line="320" w:lineRule="auto"/>
        <w:rPr>
          <w:lang w:val="es-ES_tradnl"/>
        </w:rPr>
      </w:pPr>
      <w:r>
        <w:rPr>
          <w:lang w:val="eu-ES"/>
        </w:rPr>
        <w:t>Erakundearen</w:t>
      </w:r>
      <w:r w:rsidRPr="00142613">
        <w:rPr>
          <w:lang w:val="eu-ES"/>
        </w:rPr>
        <w:t xml:space="preserve"> </w:t>
      </w:r>
      <w:r w:rsidR="00142613" w:rsidRPr="00142613">
        <w:rPr>
          <w:lang w:val="eu-ES"/>
        </w:rPr>
        <w:t>izena.</w:t>
      </w:r>
    </w:p>
    <w:p w:rsidR="00443A89" w:rsidRPr="00142613" w:rsidRDefault="00702CAD" w:rsidP="00142613">
      <w:pPr>
        <w:pStyle w:val="Prrafodelista"/>
        <w:numPr>
          <w:ilvl w:val="0"/>
          <w:numId w:val="14"/>
        </w:numPr>
        <w:spacing w:line="320" w:lineRule="auto"/>
        <w:rPr>
          <w:lang w:val="es-ES_tradnl"/>
        </w:rPr>
      </w:pPr>
      <w:r>
        <w:rPr>
          <w:lang w:val="eu-ES"/>
        </w:rPr>
        <w:t>Erakundearen</w:t>
      </w:r>
      <w:r w:rsidRPr="00142613">
        <w:rPr>
          <w:lang w:val="eu-ES"/>
        </w:rPr>
        <w:t xml:space="preserve"> </w:t>
      </w:r>
      <w:r w:rsidR="00142613" w:rsidRPr="00142613">
        <w:rPr>
          <w:lang w:val="eu-ES"/>
        </w:rPr>
        <w:t>helbidea.</w:t>
      </w:r>
    </w:p>
    <w:p w:rsidR="00443A89" w:rsidRPr="00142613" w:rsidRDefault="00702CAD" w:rsidP="00142613">
      <w:pPr>
        <w:pStyle w:val="Prrafodelista"/>
        <w:numPr>
          <w:ilvl w:val="0"/>
          <w:numId w:val="14"/>
        </w:numPr>
        <w:spacing w:line="320" w:lineRule="auto"/>
        <w:rPr>
          <w:lang w:val="es-ES_tradnl"/>
        </w:rPr>
      </w:pPr>
      <w:r>
        <w:rPr>
          <w:lang w:val="eu-ES"/>
        </w:rPr>
        <w:t>Erakundearen</w:t>
      </w:r>
      <w:r w:rsidRPr="00142613">
        <w:rPr>
          <w:lang w:val="eu-ES"/>
        </w:rPr>
        <w:t xml:space="preserve"> </w:t>
      </w:r>
      <w:r w:rsidR="00142613" w:rsidRPr="00142613">
        <w:rPr>
          <w:lang w:val="eu-ES"/>
        </w:rPr>
        <w:t>harremanetarako helbide elektronikoa.</w:t>
      </w:r>
    </w:p>
    <w:p w:rsidR="00443A89" w:rsidRPr="00142613" w:rsidRDefault="00702CAD" w:rsidP="00142613">
      <w:pPr>
        <w:pStyle w:val="Prrafodelista"/>
        <w:numPr>
          <w:ilvl w:val="0"/>
          <w:numId w:val="14"/>
        </w:numPr>
        <w:spacing w:line="320" w:lineRule="auto"/>
        <w:rPr>
          <w:lang w:val="es-ES_tradnl"/>
        </w:rPr>
      </w:pPr>
      <w:r>
        <w:rPr>
          <w:lang w:val="eu-ES"/>
        </w:rPr>
        <w:lastRenderedPageBreak/>
        <w:t>Erakundearen</w:t>
      </w:r>
      <w:r w:rsidRPr="00142613">
        <w:rPr>
          <w:lang w:val="eu-ES"/>
        </w:rPr>
        <w:t xml:space="preserve"> </w:t>
      </w:r>
      <w:r w:rsidR="00142613" w:rsidRPr="00142613">
        <w:rPr>
          <w:lang w:val="eu-ES"/>
        </w:rPr>
        <w:t>harremanetarako telefono zenbakia.</w:t>
      </w:r>
    </w:p>
    <w:p w:rsidR="006B7C51" w:rsidRDefault="00142613" w:rsidP="00142613">
      <w:pPr>
        <w:spacing w:line="320" w:lineRule="auto"/>
        <w:rPr>
          <w:lang w:val="es-ES_tradnl"/>
        </w:rPr>
      </w:pPr>
      <w:r w:rsidRPr="00142613">
        <w:rPr>
          <w:lang w:val="eu-ES"/>
        </w:rPr>
        <w:t>Ondorengo ekintzak egin ditzake erabiltzaileak pantaila horretan:</w:t>
      </w:r>
    </w:p>
    <w:p w:rsidR="006B7C51" w:rsidRPr="00142613" w:rsidRDefault="00142613" w:rsidP="00142613">
      <w:pPr>
        <w:pStyle w:val="Prrafodelista"/>
        <w:numPr>
          <w:ilvl w:val="0"/>
          <w:numId w:val="15"/>
        </w:numPr>
        <w:spacing w:line="320" w:lineRule="auto"/>
        <w:rPr>
          <w:lang w:val="es-ES_tradnl"/>
        </w:rPr>
      </w:pPr>
      <w:r w:rsidRPr="00142613">
        <w:rPr>
          <w:b/>
          <w:lang w:val="eu-ES"/>
        </w:rPr>
        <w:t>Iragazi:</w:t>
      </w:r>
      <w:r w:rsidR="006B7C51" w:rsidRPr="00142613">
        <w:rPr>
          <w:lang w:val="es-ES_tradnl"/>
        </w:rPr>
        <w:t xml:space="preserve"> </w:t>
      </w:r>
      <w:r w:rsidR="00702CAD">
        <w:rPr>
          <w:lang w:val="eu-ES"/>
        </w:rPr>
        <w:t>Erakundeen</w:t>
      </w:r>
      <w:r w:rsidRPr="00142613">
        <w:rPr>
          <w:lang w:val="eu-ES"/>
        </w:rPr>
        <w:t xml:space="preserve"> bilaketa egiten du, bilaketarako adierazitako irizpideen arabera.</w:t>
      </w:r>
    </w:p>
    <w:p w:rsidR="006B7C51" w:rsidRPr="00142613" w:rsidRDefault="00142613" w:rsidP="00142613">
      <w:pPr>
        <w:pStyle w:val="Prrafodelista"/>
        <w:numPr>
          <w:ilvl w:val="0"/>
          <w:numId w:val="15"/>
        </w:numPr>
        <w:spacing w:line="320" w:lineRule="auto"/>
        <w:rPr>
          <w:lang w:val="es-ES_tradnl"/>
        </w:rPr>
      </w:pPr>
      <w:r w:rsidRPr="00142613">
        <w:rPr>
          <w:b/>
          <w:lang w:val="eu-ES"/>
        </w:rPr>
        <w:t>Garbitu:</w:t>
      </w:r>
      <w:r w:rsidR="006B7C51" w:rsidRPr="00142613">
        <w:rPr>
          <w:lang w:val="es-ES_tradnl"/>
        </w:rPr>
        <w:t xml:space="preserve"> </w:t>
      </w:r>
      <w:r w:rsidRPr="00142613">
        <w:rPr>
          <w:lang w:val="eu-ES"/>
        </w:rPr>
        <w:t>pantailako eremuak garbitzen ditu.</w:t>
      </w:r>
    </w:p>
    <w:p w:rsidR="00F82028" w:rsidRPr="00702CAD" w:rsidRDefault="00142613" w:rsidP="00142613">
      <w:pPr>
        <w:spacing w:line="320" w:lineRule="auto"/>
        <w:rPr>
          <w:lang w:val="es-ES_tradnl"/>
        </w:rPr>
      </w:pPr>
      <w:r w:rsidRPr="00142613">
        <w:rPr>
          <w:lang w:val="eu-ES"/>
        </w:rPr>
        <w:t xml:space="preserve">Ekintza horiez gain, Sisteman gordetako </w:t>
      </w:r>
      <w:r w:rsidR="00702CAD">
        <w:rPr>
          <w:lang w:val="eu-ES"/>
        </w:rPr>
        <w:t>Erakundeak</w:t>
      </w:r>
      <w:r w:rsidRPr="00142613">
        <w:rPr>
          <w:lang w:val="eu-ES"/>
        </w:rPr>
        <w:t xml:space="preserve"> kudeatzeko ondorengo ekintzak ere aurkezten ditu pantailak:</w:t>
      </w:r>
    </w:p>
    <w:p w:rsidR="00F82028" w:rsidRPr="00142613" w:rsidRDefault="00142613" w:rsidP="00142613">
      <w:pPr>
        <w:pStyle w:val="Prrafodelista"/>
        <w:numPr>
          <w:ilvl w:val="0"/>
          <w:numId w:val="15"/>
        </w:numPr>
        <w:spacing w:line="320" w:lineRule="auto"/>
        <w:rPr>
          <w:lang w:val="es-ES_tradnl"/>
        </w:rPr>
      </w:pPr>
      <w:r w:rsidRPr="00142613">
        <w:rPr>
          <w:b/>
          <w:lang w:val="eu-ES"/>
        </w:rPr>
        <w:t>Gehitu:</w:t>
      </w:r>
      <w:r w:rsidR="00F82028" w:rsidRPr="00142613">
        <w:rPr>
          <w:lang w:val="es-ES_tradnl"/>
        </w:rPr>
        <w:t xml:space="preserve"> </w:t>
      </w:r>
      <w:r w:rsidR="00702CAD">
        <w:rPr>
          <w:lang w:val="eu-ES"/>
        </w:rPr>
        <w:t>Erakundeei</w:t>
      </w:r>
      <w:r w:rsidRPr="00142613">
        <w:rPr>
          <w:lang w:val="eu-ES"/>
        </w:rPr>
        <w:t xml:space="preserve"> Alta emateko pantaila aurkezten du, </w:t>
      </w:r>
      <w:r w:rsidR="00702CAD">
        <w:rPr>
          <w:lang w:val="eu-ES"/>
        </w:rPr>
        <w:t>Erakunde</w:t>
      </w:r>
      <w:r w:rsidRPr="00142613">
        <w:rPr>
          <w:lang w:val="eu-ES"/>
        </w:rPr>
        <w:t xml:space="preserve"> berri bat sortzeko.</w:t>
      </w:r>
    </w:p>
    <w:p w:rsidR="006B7C51" w:rsidRPr="00142613" w:rsidRDefault="00142613" w:rsidP="00142613">
      <w:pPr>
        <w:pStyle w:val="Prrafodelista"/>
        <w:numPr>
          <w:ilvl w:val="0"/>
          <w:numId w:val="15"/>
        </w:numPr>
        <w:spacing w:line="320" w:lineRule="auto"/>
        <w:rPr>
          <w:lang w:val="es-ES_tradnl"/>
        </w:rPr>
      </w:pPr>
      <w:r w:rsidRPr="00142613">
        <w:rPr>
          <w:b/>
          <w:lang w:val="eu-ES"/>
        </w:rPr>
        <w:t>Editatu:</w:t>
      </w:r>
      <w:r w:rsidR="006B7C51" w:rsidRPr="00142613">
        <w:rPr>
          <w:lang w:val="es-ES_tradnl"/>
        </w:rPr>
        <w:t xml:space="preserve"> </w:t>
      </w:r>
      <w:r w:rsidR="00702CAD">
        <w:rPr>
          <w:lang w:val="eu-ES"/>
        </w:rPr>
        <w:t>Erakundearen</w:t>
      </w:r>
      <w:r w:rsidRPr="00142613">
        <w:rPr>
          <w:lang w:val="eu-ES"/>
        </w:rPr>
        <w:t xml:space="preserve"> Xehetasunei buruzko pantaila erakusten du, aukeratutako </w:t>
      </w:r>
      <w:r w:rsidR="00702CAD">
        <w:rPr>
          <w:lang w:val="eu-ES"/>
        </w:rPr>
        <w:t>Erakundearen</w:t>
      </w:r>
      <w:r w:rsidRPr="00142613">
        <w:rPr>
          <w:lang w:val="eu-ES"/>
        </w:rPr>
        <w:t xml:space="preserve"> informazioarekin.</w:t>
      </w:r>
    </w:p>
    <w:p w:rsidR="00F82028" w:rsidRPr="00E634B2" w:rsidRDefault="00702CAD" w:rsidP="00142613">
      <w:pPr>
        <w:pStyle w:val="Prrafodelista"/>
        <w:numPr>
          <w:ilvl w:val="0"/>
          <w:numId w:val="15"/>
        </w:numPr>
        <w:spacing w:line="320" w:lineRule="auto"/>
        <w:rPr>
          <w:lang w:val="es-ES_tradnl"/>
        </w:rPr>
      </w:pPr>
      <w:r>
        <w:rPr>
          <w:b/>
          <w:lang w:val="eu-ES"/>
        </w:rPr>
        <w:t>Erakundea</w:t>
      </w:r>
      <w:r w:rsidR="00142613" w:rsidRPr="00142613">
        <w:rPr>
          <w:b/>
          <w:lang w:val="eu-ES"/>
        </w:rPr>
        <w:t xml:space="preserve"> Aktibatu / Desaktibatu</w:t>
      </w:r>
      <w:r w:rsidR="00142613" w:rsidRPr="00142613">
        <w:rPr>
          <w:lang w:val="eu-ES"/>
        </w:rPr>
        <w:t>:</w:t>
      </w:r>
      <w:r w:rsidR="00F82028" w:rsidRPr="00142613">
        <w:rPr>
          <w:lang w:val="es-ES_tradnl"/>
        </w:rPr>
        <w:t xml:space="preserve"> </w:t>
      </w:r>
      <w:r>
        <w:rPr>
          <w:lang w:val="eu-ES"/>
        </w:rPr>
        <w:t>Erakunde</w:t>
      </w:r>
      <w:r w:rsidR="00142613" w:rsidRPr="00142613">
        <w:rPr>
          <w:lang w:val="eu-ES"/>
        </w:rPr>
        <w:t xml:space="preserve"> bat aktibatzeko edo </w:t>
      </w:r>
      <w:r>
        <w:rPr>
          <w:lang w:val="eu-ES"/>
        </w:rPr>
        <w:t>Erakunde</w:t>
      </w:r>
      <w:r w:rsidR="00142613" w:rsidRPr="00142613">
        <w:rPr>
          <w:lang w:val="eu-ES"/>
        </w:rPr>
        <w:t xml:space="preserve"> bati baja logikoa emateko aukera ematen du.</w:t>
      </w:r>
    </w:p>
    <w:p w:rsidR="00E634B2" w:rsidRPr="00E634B2" w:rsidRDefault="00E634B2" w:rsidP="00E634B2">
      <w:pPr>
        <w:pStyle w:val="Prrafodelista"/>
        <w:numPr>
          <w:ilvl w:val="0"/>
          <w:numId w:val="15"/>
        </w:numPr>
        <w:spacing w:line="320" w:lineRule="auto"/>
        <w:rPr>
          <w:lang w:val="eu-ES"/>
        </w:rPr>
      </w:pPr>
      <w:r>
        <w:rPr>
          <w:b/>
          <w:lang w:val="eu-ES"/>
        </w:rPr>
        <w:t>Teknikariak lotu / lotura kendu</w:t>
      </w:r>
      <w:r w:rsidRPr="00142613">
        <w:rPr>
          <w:lang w:val="eu-ES"/>
        </w:rPr>
        <w:t>:</w:t>
      </w:r>
      <w:r w:rsidRPr="00E634B2">
        <w:rPr>
          <w:lang w:val="eu-ES"/>
        </w:rPr>
        <w:t xml:space="preserve"> </w:t>
      </w:r>
      <w:r w:rsidR="002660DA">
        <w:rPr>
          <w:lang w:val="eu-ES"/>
        </w:rPr>
        <w:t xml:space="preserve">Erakunde bateko </w:t>
      </w:r>
      <w:r>
        <w:rPr>
          <w:lang w:val="eu-ES"/>
        </w:rPr>
        <w:t>Teknikari</w:t>
      </w:r>
      <w:r w:rsidR="002660DA">
        <w:rPr>
          <w:lang w:val="eu-ES"/>
        </w:rPr>
        <w:t xml:space="preserve"> baten eta Plan Estrategiko konkretu baten lotura egiteko </w:t>
      </w:r>
      <w:r>
        <w:rPr>
          <w:lang w:val="eu-ES"/>
        </w:rPr>
        <w:t>eta lotura hori kentzeko aukera ematen du</w:t>
      </w:r>
      <w:r w:rsidRPr="00142613">
        <w:rPr>
          <w:lang w:val="eu-ES"/>
        </w:rPr>
        <w:t>.</w:t>
      </w:r>
    </w:p>
    <w:p w:rsidR="006D3A3B" w:rsidRPr="00E634B2" w:rsidRDefault="006D3A3B" w:rsidP="00795196">
      <w:pPr>
        <w:rPr>
          <w:lang w:val="eu-ES"/>
        </w:rPr>
      </w:pPr>
    </w:p>
    <w:p w:rsidR="00F82028" w:rsidRPr="00142613" w:rsidRDefault="00702CAD" w:rsidP="00142613">
      <w:pPr>
        <w:pStyle w:val="Ttulo3"/>
        <w:spacing w:line="320" w:lineRule="auto"/>
        <w:rPr>
          <w:lang w:val="es-ES_tradnl"/>
        </w:rPr>
      </w:pPr>
      <w:bookmarkStart w:id="21" w:name="_Toc508178896"/>
      <w:r>
        <w:rPr>
          <w:lang w:val="eu-ES"/>
        </w:rPr>
        <w:t>Erakundeei</w:t>
      </w:r>
      <w:r w:rsidR="00142613" w:rsidRPr="00142613">
        <w:rPr>
          <w:lang w:val="eu-ES"/>
        </w:rPr>
        <w:t xml:space="preserve"> Alta ematea</w:t>
      </w:r>
      <w:bookmarkEnd w:id="21"/>
    </w:p>
    <w:p w:rsidR="00F82028" w:rsidRDefault="00142613" w:rsidP="00142613">
      <w:pPr>
        <w:spacing w:line="320" w:lineRule="auto"/>
        <w:rPr>
          <w:lang w:val="es-ES_tradnl"/>
        </w:rPr>
      </w:pPr>
      <w:r w:rsidRPr="00142613">
        <w:rPr>
          <w:lang w:val="eu-ES"/>
        </w:rPr>
        <w:t xml:space="preserve">Pantaila horren bitartez, </w:t>
      </w:r>
      <w:r w:rsidR="00702CAD">
        <w:rPr>
          <w:lang w:val="eu-ES"/>
        </w:rPr>
        <w:t>Erakunde</w:t>
      </w:r>
      <w:r w:rsidRPr="00142613">
        <w:rPr>
          <w:lang w:val="eu-ES"/>
        </w:rPr>
        <w:t xml:space="preserve"> berri bati alta ematen dio HPS Teknikariak.</w:t>
      </w:r>
      <w:r w:rsidR="00F82028">
        <w:rPr>
          <w:lang w:val="es-ES_tradnl"/>
        </w:rPr>
        <w:t xml:space="preserve"> </w:t>
      </w:r>
      <w:r w:rsidRPr="00142613">
        <w:rPr>
          <w:lang w:val="eu-ES"/>
        </w:rPr>
        <w:t>“</w:t>
      </w:r>
      <w:r w:rsidR="00702CAD">
        <w:rPr>
          <w:i/>
          <w:lang w:val="eu-ES"/>
        </w:rPr>
        <w:t>Erakundeak</w:t>
      </w:r>
      <w:r w:rsidRPr="00142613">
        <w:rPr>
          <w:i/>
          <w:lang w:val="eu-ES"/>
        </w:rPr>
        <w:t xml:space="preserve"> edo </w:t>
      </w:r>
      <w:r w:rsidR="00702CAD">
        <w:rPr>
          <w:i/>
          <w:lang w:val="eu-ES"/>
        </w:rPr>
        <w:t>Erakundeak</w:t>
      </w:r>
      <w:r w:rsidR="00702CAD" w:rsidRPr="00142613">
        <w:rPr>
          <w:i/>
          <w:lang w:val="eu-ES"/>
        </w:rPr>
        <w:t xml:space="preserve"> </w:t>
      </w:r>
      <w:r w:rsidRPr="00142613">
        <w:rPr>
          <w:i/>
          <w:lang w:val="eu-ES"/>
        </w:rPr>
        <w:t>Bilatu</w:t>
      </w:r>
      <w:r w:rsidRPr="00142613">
        <w:rPr>
          <w:lang w:val="eu-ES"/>
        </w:rPr>
        <w:t>” pantailan “</w:t>
      </w:r>
      <w:r w:rsidRPr="00142613">
        <w:rPr>
          <w:i/>
          <w:lang w:val="eu-ES"/>
        </w:rPr>
        <w:t>Gehitu</w:t>
      </w:r>
      <w:r w:rsidRPr="00142613">
        <w:rPr>
          <w:lang w:val="eu-ES"/>
        </w:rPr>
        <w:t>” ekintza sakatzerakoan sartzen da beste pantaila horretara.</w:t>
      </w:r>
    </w:p>
    <w:p w:rsidR="00F82028" w:rsidRDefault="00F82028" w:rsidP="00F82028">
      <w:pPr>
        <w:keepNext/>
        <w:jc w:val="center"/>
      </w:pPr>
    </w:p>
    <w:p w:rsidR="002E5D29" w:rsidRPr="00702CAD" w:rsidRDefault="000D7129" w:rsidP="00F82028">
      <w:pPr>
        <w:keepNext/>
        <w:jc w:val="center"/>
      </w:pPr>
      <w:r>
        <w:rPr>
          <w:noProof/>
          <w:lang w:val="es-ES_tradnl" w:eastAsia="es-ES_tradnl"/>
        </w:rPr>
        <w:drawing>
          <wp:inline distT="0" distB="0" distL="0" distR="0" wp14:anchorId="146D0F36" wp14:editId="5B0D54D7">
            <wp:extent cx="5612130" cy="4598035"/>
            <wp:effectExtent l="0" t="0" r="7620" b="0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598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2028" w:rsidRDefault="00142613" w:rsidP="00142613">
      <w:pPr>
        <w:pStyle w:val="Imgen"/>
        <w:spacing w:line="320" w:lineRule="auto"/>
      </w:pPr>
      <w:r w:rsidRPr="00142613">
        <w:rPr>
          <w:lang w:val="eu-ES"/>
        </w:rPr>
        <w:t>11. Irudia.</w:t>
      </w:r>
      <w:r w:rsidR="00F82028" w:rsidRPr="00142613">
        <w:t xml:space="preserve"> </w:t>
      </w:r>
      <w:r w:rsidR="00702CAD">
        <w:rPr>
          <w:lang w:val="eu-ES"/>
        </w:rPr>
        <w:t>Erakundeei</w:t>
      </w:r>
      <w:r w:rsidRPr="00142613">
        <w:rPr>
          <w:lang w:val="eu-ES"/>
        </w:rPr>
        <w:t xml:space="preserve"> Alta emateko pantaila</w:t>
      </w:r>
    </w:p>
    <w:p w:rsidR="00825F81" w:rsidRDefault="00142613" w:rsidP="00142613">
      <w:pPr>
        <w:spacing w:line="320" w:lineRule="auto"/>
        <w:rPr>
          <w:noProof/>
        </w:rPr>
      </w:pPr>
      <w:r w:rsidRPr="00142613">
        <w:rPr>
          <w:lang w:val="eu-ES"/>
        </w:rPr>
        <w:t>Ondorengo ekintzak erakusten dira pantailan:</w:t>
      </w:r>
    </w:p>
    <w:p w:rsidR="00825F81" w:rsidRDefault="00142613" w:rsidP="00142613">
      <w:pPr>
        <w:pStyle w:val="Prrafodelista"/>
        <w:numPr>
          <w:ilvl w:val="0"/>
          <w:numId w:val="40"/>
        </w:numPr>
        <w:spacing w:line="320" w:lineRule="auto"/>
      </w:pPr>
      <w:r w:rsidRPr="00142613">
        <w:rPr>
          <w:b/>
          <w:lang w:val="eu-ES"/>
        </w:rPr>
        <w:t>Gorde:</w:t>
      </w:r>
      <w:r w:rsidR="00825F81">
        <w:rPr>
          <w:noProof/>
        </w:rPr>
        <w:t xml:space="preserve"> </w:t>
      </w:r>
      <w:r w:rsidRPr="00142613">
        <w:rPr>
          <w:lang w:val="eu-ES"/>
        </w:rPr>
        <w:t>formatua eta derrigorrez bete beharreko eremuak balioztatu ondoren, informazioa Sisteman gorde eta Erakunde berria sortzen du.</w:t>
      </w:r>
    </w:p>
    <w:p w:rsidR="00825F81" w:rsidRDefault="00142613" w:rsidP="00142613">
      <w:pPr>
        <w:pStyle w:val="Prrafodelista"/>
        <w:numPr>
          <w:ilvl w:val="0"/>
          <w:numId w:val="40"/>
        </w:numPr>
        <w:spacing w:line="320" w:lineRule="auto"/>
      </w:pPr>
      <w:r w:rsidRPr="00142613">
        <w:rPr>
          <w:b/>
          <w:lang w:val="eu-ES"/>
        </w:rPr>
        <w:t>Garbitu:</w:t>
      </w:r>
      <w:r w:rsidR="00825F81">
        <w:rPr>
          <w:noProof/>
        </w:rPr>
        <w:t xml:space="preserve"> </w:t>
      </w:r>
      <w:r w:rsidRPr="00142613">
        <w:rPr>
          <w:lang w:val="eu-ES"/>
        </w:rPr>
        <w:t>pantailako eremuak husten ditu.</w:t>
      </w:r>
    </w:p>
    <w:p w:rsidR="00825F81" w:rsidRDefault="00702CAD" w:rsidP="00142613">
      <w:pPr>
        <w:pStyle w:val="Prrafodelista"/>
        <w:numPr>
          <w:ilvl w:val="0"/>
          <w:numId w:val="40"/>
        </w:numPr>
        <w:spacing w:line="320" w:lineRule="auto"/>
      </w:pPr>
      <w:r>
        <w:rPr>
          <w:b/>
          <w:lang w:val="eu-ES"/>
        </w:rPr>
        <w:t>Ezeztatu</w:t>
      </w:r>
      <w:r w:rsidR="00142613" w:rsidRPr="00142613">
        <w:rPr>
          <w:b/>
          <w:lang w:val="eu-ES"/>
        </w:rPr>
        <w:t>:</w:t>
      </w:r>
      <w:r w:rsidR="00825F81">
        <w:rPr>
          <w:noProof/>
        </w:rPr>
        <w:t xml:space="preserve"> </w:t>
      </w:r>
      <w:r w:rsidR="00142613" w:rsidRPr="00142613">
        <w:rPr>
          <w:lang w:val="eu-ES"/>
        </w:rPr>
        <w:t>aurreko pantaila erakusten du.</w:t>
      </w:r>
    </w:p>
    <w:p w:rsidR="00825F81" w:rsidRDefault="00825F81" w:rsidP="00825F81">
      <w:pPr>
        <w:pStyle w:val="Imgen"/>
        <w:spacing w:before="120" w:after="120"/>
        <w:ind w:left="714"/>
        <w:jc w:val="both"/>
      </w:pPr>
    </w:p>
    <w:p w:rsidR="00F82028" w:rsidRPr="00825F81" w:rsidRDefault="00142613" w:rsidP="00142613">
      <w:pPr>
        <w:pStyle w:val="Ttulo3"/>
        <w:spacing w:line="320" w:lineRule="auto"/>
      </w:pPr>
      <w:bookmarkStart w:id="22" w:name="_Toc508178897"/>
      <w:r w:rsidRPr="00142613">
        <w:rPr>
          <w:lang w:val="eu-ES"/>
        </w:rPr>
        <w:t>Erakundearen Xehetasunak</w:t>
      </w:r>
      <w:bookmarkEnd w:id="22"/>
    </w:p>
    <w:p w:rsidR="00F82028" w:rsidRDefault="00702CAD" w:rsidP="00E85F2F">
      <w:pPr>
        <w:spacing w:line="320" w:lineRule="auto"/>
        <w:rPr>
          <w:lang w:val="es-ES_tradnl"/>
        </w:rPr>
      </w:pPr>
      <w:r>
        <w:rPr>
          <w:lang w:val="eu-ES"/>
        </w:rPr>
        <w:t>Erakunde</w:t>
      </w:r>
      <w:r w:rsidR="00142613" w:rsidRPr="00E85F2F">
        <w:rPr>
          <w:lang w:val="eu-ES"/>
        </w:rPr>
        <w:t xml:space="preserve"> bati buruzko informazioa eguneratzeko aukera ematen du pantaila horrek.</w:t>
      </w:r>
      <w:r w:rsidR="001139EA">
        <w:rPr>
          <w:lang w:val="es-ES_tradnl"/>
        </w:rPr>
        <w:t xml:space="preserve"> </w:t>
      </w:r>
      <w:r w:rsidR="00E85F2F" w:rsidRPr="00E85F2F">
        <w:rPr>
          <w:lang w:val="eu-ES"/>
        </w:rPr>
        <w:t>“</w:t>
      </w:r>
      <w:r w:rsidR="00E85F2F" w:rsidRPr="00E85F2F">
        <w:rPr>
          <w:i/>
          <w:lang w:val="eu-ES"/>
        </w:rPr>
        <w:t xml:space="preserve">Erakundeak – </w:t>
      </w:r>
      <w:r>
        <w:rPr>
          <w:i/>
          <w:lang w:val="eu-ES"/>
        </w:rPr>
        <w:t>Erakundeak</w:t>
      </w:r>
      <w:r w:rsidR="00E85F2F" w:rsidRPr="00E85F2F">
        <w:rPr>
          <w:i/>
          <w:lang w:val="eu-ES"/>
        </w:rPr>
        <w:t xml:space="preserve"> Bilatu</w:t>
      </w:r>
      <w:r w:rsidR="00E85F2F" w:rsidRPr="00E85F2F">
        <w:rPr>
          <w:lang w:val="eu-ES"/>
        </w:rPr>
        <w:t xml:space="preserve">” pantailatik sartzen da, emaitzen taulako errenkada bat aukeratu eta “Xehetasunak” ekintza sakatu edo errenkadaren gainean klik bikoitza egiterakoan: </w:t>
      </w:r>
    </w:p>
    <w:p w:rsidR="001139EA" w:rsidRDefault="001139EA" w:rsidP="00795196">
      <w:pPr>
        <w:rPr>
          <w:lang w:val="es-ES_tradnl"/>
        </w:rPr>
      </w:pPr>
    </w:p>
    <w:p w:rsidR="001139EA" w:rsidRDefault="000D7129" w:rsidP="001139EA">
      <w:pPr>
        <w:keepNext/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12E1A76D" wp14:editId="0E921636">
            <wp:extent cx="5612130" cy="5851525"/>
            <wp:effectExtent l="0" t="0" r="7620" b="0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585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39EA" w:rsidRDefault="00E85F2F" w:rsidP="00E85F2F">
      <w:pPr>
        <w:pStyle w:val="Imgen"/>
        <w:spacing w:line="320" w:lineRule="auto"/>
        <w:rPr>
          <w:noProof/>
        </w:rPr>
      </w:pPr>
      <w:r w:rsidRPr="00E85F2F">
        <w:rPr>
          <w:lang w:val="eu-ES"/>
        </w:rPr>
        <w:t>12. Irudia.</w:t>
      </w:r>
      <w:r w:rsidR="001139EA" w:rsidRPr="00E85F2F">
        <w:t xml:space="preserve"> </w:t>
      </w:r>
      <w:r w:rsidR="00702CAD">
        <w:rPr>
          <w:lang w:val="eu-ES"/>
        </w:rPr>
        <w:t>Erakunde</w:t>
      </w:r>
      <w:r w:rsidRPr="00E85F2F">
        <w:rPr>
          <w:lang w:val="eu-ES"/>
        </w:rPr>
        <w:t xml:space="preserve"> baten Xehetasunei buruzko pantaila</w:t>
      </w:r>
    </w:p>
    <w:p w:rsidR="001139EA" w:rsidRDefault="00E85F2F" w:rsidP="00E85F2F">
      <w:pPr>
        <w:spacing w:line="320" w:lineRule="auto"/>
        <w:rPr>
          <w:noProof/>
        </w:rPr>
      </w:pPr>
      <w:r w:rsidRPr="00E85F2F">
        <w:rPr>
          <w:lang w:val="eu-ES"/>
        </w:rPr>
        <w:t>Pantaila hori Alta emateko pantailaren antzerakoa da, baina beste atal bat dauka: “</w:t>
      </w:r>
      <w:r w:rsidRPr="00E85F2F">
        <w:rPr>
          <w:i/>
          <w:lang w:val="eu-ES"/>
        </w:rPr>
        <w:t>Teknikariari buruzko Datuak</w:t>
      </w:r>
      <w:r w:rsidRPr="00E85F2F">
        <w:rPr>
          <w:lang w:val="eu-ES"/>
        </w:rPr>
        <w:t xml:space="preserve">”; atal horretan, </w:t>
      </w:r>
      <w:r w:rsidR="00702CAD">
        <w:rPr>
          <w:lang w:val="eu-ES"/>
        </w:rPr>
        <w:t>Erakundea</w:t>
      </w:r>
      <w:r w:rsidRPr="00E85F2F">
        <w:rPr>
          <w:lang w:val="eu-ES"/>
        </w:rPr>
        <w:t xml:space="preserve"> kudeatzen duten </w:t>
      </w:r>
      <w:r w:rsidR="00702CAD">
        <w:rPr>
          <w:lang w:val="eu-ES"/>
        </w:rPr>
        <w:t>Erakundeko</w:t>
      </w:r>
      <w:r w:rsidRPr="00E85F2F">
        <w:rPr>
          <w:lang w:val="eu-ES"/>
        </w:rPr>
        <w:t xml:space="preserve"> Teknikarien identifikaziorako eta harremanetarako datuak sartzen dira.</w:t>
      </w:r>
    </w:p>
    <w:p w:rsidR="001139EA" w:rsidRDefault="00E85F2F" w:rsidP="00E85F2F">
      <w:pPr>
        <w:spacing w:line="320" w:lineRule="auto"/>
        <w:rPr>
          <w:noProof/>
        </w:rPr>
      </w:pPr>
      <w:r w:rsidRPr="00E85F2F">
        <w:rPr>
          <w:lang w:val="eu-ES"/>
        </w:rPr>
        <w:t>Ondorengo ekintzak aurkezten ditu pantailak:</w:t>
      </w:r>
    </w:p>
    <w:p w:rsidR="001139EA" w:rsidRDefault="00E85F2F" w:rsidP="00E85F2F">
      <w:pPr>
        <w:pStyle w:val="Prrafodelista"/>
        <w:numPr>
          <w:ilvl w:val="0"/>
          <w:numId w:val="41"/>
        </w:numPr>
        <w:spacing w:line="320" w:lineRule="auto"/>
      </w:pPr>
      <w:r w:rsidRPr="00E85F2F">
        <w:rPr>
          <w:b/>
          <w:lang w:val="eu-ES"/>
        </w:rPr>
        <w:t>Gorde:</w:t>
      </w:r>
      <w:r w:rsidR="001139EA">
        <w:t xml:space="preserve"> </w:t>
      </w:r>
      <w:r w:rsidRPr="00E85F2F">
        <w:rPr>
          <w:lang w:val="eu-ES"/>
        </w:rPr>
        <w:t>Sisteman gordetzen du informazioa.</w:t>
      </w:r>
    </w:p>
    <w:p w:rsidR="001139EA" w:rsidRDefault="00E85F2F" w:rsidP="00E85F2F">
      <w:pPr>
        <w:pStyle w:val="Prrafodelista"/>
        <w:numPr>
          <w:ilvl w:val="0"/>
          <w:numId w:val="41"/>
        </w:numPr>
        <w:spacing w:line="320" w:lineRule="auto"/>
      </w:pPr>
      <w:r w:rsidRPr="00E85F2F">
        <w:rPr>
          <w:b/>
          <w:lang w:val="eu-ES"/>
        </w:rPr>
        <w:t>Garbitu:</w:t>
      </w:r>
      <w:r w:rsidR="001139EA">
        <w:t xml:space="preserve"> </w:t>
      </w:r>
      <w:r w:rsidRPr="00E85F2F">
        <w:rPr>
          <w:lang w:val="eu-ES"/>
        </w:rPr>
        <w:t>Sisteman gordetako informazioa erakusten du.</w:t>
      </w:r>
    </w:p>
    <w:p w:rsidR="00F82028" w:rsidRPr="002660DA" w:rsidRDefault="00702CAD" w:rsidP="00E85F2F">
      <w:pPr>
        <w:pStyle w:val="Prrafodelista"/>
        <w:numPr>
          <w:ilvl w:val="0"/>
          <w:numId w:val="41"/>
        </w:numPr>
        <w:spacing w:line="320" w:lineRule="auto"/>
      </w:pPr>
      <w:r>
        <w:rPr>
          <w:b/>
          <w:lang w:val="eu-ES"/>
        </w:rPr>
        <w:t>Ezeztatu</w:t>
      </w:r>
      <w:r w:rsidR="00E85F2F" w:rsidRPr="00E85F2F">
        <w:rPr>
          <w:b/>
          <w:lang w:val="eu-ES"/>
        </w:rPr>
        <w:t>:</w:t>
      </w:r>
      <w:r w:rsidR="001139EA" w:rsidRPr="00702CAD">
        <w:t xml:space="preserve"> </w:t>
      </w:r>
      <w:r w:rsidR="00E85F2F" w:rsidRPr="00E85F2F">
        <w:rPr>
          <w:lang w:val="eu-ES"/>
        </w:rPr>
        <w:t>“</w:t>
      </w:r>
      <w:r w:rsidR="00E85F2F" w:rsidRPr="00E85F2F">
        <w:rPr>
          <w:i/>
          <w:lang w:val="eu-ES"/>
        </w:rPr>
        <w:t xml:space="preserve">Erakundeak – </w:t>
      </w:r>
      <w:r w:rsidRPr="00E85F2F">
        <w:rPr>
          <w:i/>
          <w:lang w:val="eu-ES"/>
        </w:rPr>
        <w:t xml:space="preserve">Erakundeak </w:t>
      </w:r>
      <w:r w:rsidR="00E85F2F" w:rsidRPr="00E85F2F">
        <w:rPr>
          <w:i/>
          <w:lang w:val="eu-ES"/>
        </w:rPr>
        <w:t>Bilatu</w:t>
      </w:r>
      <w:r w:rsidR="00E85F2F" w:rsidRPr="00E85F2F">
        <w:rPr>
          <w:lang w:val="eu-ES"/>
        </w:rPr>
        <w:t>” pantaila aurkezten du.</w:t>
      </w:r>
    </w:p>
    <w:p w:rsidR="002660DA" w:rsidRDefault="002660DA" w:rsidP="002660DA">
      <w:pPr>
        <w:pStyle w:val="Prrafodelista"/>
        <w:spacing w:line="320" w:lineRule="auto"/>
        <w:rPr>
          <w:b/>
          <w:lang w:val="eu-ES"/>
        </w:rPr>
      </w:pPr>
    </w:p>
    <w:p w:rsidR="002660DA" w:rsidRDefault="002660DA" w:rsidP="002660DA">
      <w:pPr>
        <w:pStyle w:val="Ttulo3"/>
        <w:spacing w:line="320" w:lineRule="auto"/>
        <w:rPr>
          <w:lang w:val="eu-ES"/>
        </w:rPr>
      </w:pPr>
      <w:bookmarkStart w:id="23" w:name="_Toc508178898"/>
      <w:r w:rsidRPr="00142613">
        <w:rPr>
          <w:lang w:val="eu-ES"/>
        </w:rPr>
        <w:lastRenderedPageBreak/>
        <w:t>Erakundea</w:t>
      </w:r>
      <w:r>
        <w:rPr>
          <w:lang w:val="eu-ES"/>
        </w:rPr>
        <w:t>ren aktibatzea eta desaktibatzea</w:t>
      </w:r>
      <w:bookmarkEnd w:id="23"/>
    </w:p>
    <w:p w:rsidR="00837F94" w:rsidRDefault="00837F94" w:rsidP="00837F94">
      <w:pPr>
        <w:rPr>
          <w:lang w:val="eu-ES"/>
        </w:rPr>
      </w:pPr>
      <w:r w:rsidRPr="00837F94">
        <w:rPr>
          <w:lang w:val="eu-ES"/>
        </w:rPr>
        <w:t>Erakundeen man</w:t>
      </w:r>
      <w:r>
        <w:rPr>
          <w:lang w:val="eu-ES"/>
        </w:rPr>
        <w:t>tenu</w:t>
      </w:r>
      <w:r w:rsidRPr="00837F94">
        <w:rPr>
          <w:lang w:val="eu-ES"/>
        </w:rPr>
        <w:t xml:space="preserve">ko pantailatik, </w:t>
      </w:r>
      <w:r w:rsidR="007E0916">
        <w:rPr>
          <w:lang w:val="eu-ES"/>
        </w:rPr>
        <w:t>“Erakundea Aktibatu/Desaktibatu” botoia sakatu ondoren, sistemak Erakundearen egoera aldatzeko berrespen pantaila aurkezten du.</w:t>
      </w:r>
    </w:p>
    <w:p w:rsidR="007E0916" w:rsidRPr="00837F94" w:rsidRDefault="007E0916" w:rsidP="00837F94">
      <w:pPr>
        <w:rPr>
          <w:lang w:val="eu-ES"/>
        </w:rPr>
      </w:pPr>
      <w:r>
        <w:rPr>
          <w:lang w:val="eu-ES"/>
        </w:rPr>
        <w:t>Erakunde baten egoera aldatzeko erabiltzailearen berrespena eskatzen da. Desaktibatzen den erakundeak ez du sistemara sartzeko baimenik izango.</w:t>
      </w:r>
    </w:p>
    <w:p w:rsidR="00BA7428" w:rsidRPr="00BA7428" w:rsidRDefault="00BA7428" w:rsidP="00BA7428">
      <w:pPr>
        <w:rPr>
          <w:lang w:val="eu-ES"/>
        </w:rPr>
      </w:pPr>
    </w:p>
    <w:p w:rsidR="00BA7428" w:rsidRDefault="007E0916" w:rsidP="00BA7428">
      <w:pPr>
        <w:rPr>
          <w:lang w:val="eu-ES"/>
        </w:rPr>
      </w:pPr>
      <w:r>
        <w:rPr>
          <w:lang w:val="eu-ES"/>
        </w:rPr>
        <w:t xml:space="preserve"> </w:t>
      </w:r>
      <w:r>
        <w:rPr>
          <w:lang w:val="eu-ES"/>
        </w:rPr>
        <w:tab/>
      </w:r>
      <w:r>
        <w:rPr>
          <w:lang w:val="eu-ES"/>
        </w:rPr>
        <w:tab/>
      </w:r>
      <w:r>
        <w:rPr>
          <w:lang w:val="eu-ES"/>
        </w:rPr>
        <w:tab/>
      </w:r>
      <w:r w:rsidR="00BA7428">
        <w:rPr>
          <w:noProof/>
          <w:lang w:val="es-ES_tradnl" w:eastAsia="es-ES_tradnl"/>
        </w:rPr>
        <w:drawing>
          <wp:inline distT="0" distB="0" distL="0" distR="0" wp14:anchorId="5064E847" wp14:editId="4A2FB9F1">
            <wp:extent cx="2619375" cy="1600200"/>
            <wp:effectExtent l="0" t="0" r="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0916" w:rsidRDefault="007E0916" w:rsidP="007E0916">
      <w:pPr>
        <w:pStyle w:val="Imgen"/>
        <w:spacing w:line="320" w:lineRule="auto"/>
        <w:ind w:left="1418"/>
        <w:jc w:val="both"/>
        <w:rPr>
          <w:noProof/>
        </w:rPr>
      </w:pPr>
      <w:r w:rsidRPr="00E85F2F">
        <w:rPr>
          <w:lang w:val="eu-ES"/>
        </w:rPr>
        <w:t>1</w:t>
      </w:r>
      <w:r>
        <w:rPr>
          <w:lang w:val="eu-ES"/>
        </w:rPr>
        <w:t>3</w:t>
      </w:r>
      <w:r w:rsidRPr="00E85F2F">
        <w:rPr>
          <w:lang w:val="eu-ES"/>
        </w:rPr>
        <w:t>. Irudia.</w:t>
      </w:r>
      <w:r w:rsidRPr="00E85F2F">
        <w:t xml:space="preserve"> </w:t>
      </w:r>
      <w:r>
        <w:rPr>
          <w:lang w:val="eu-ES"/>
        </w:rPr>
        <w:t>Erakundearen egoera aldatzeko berrespen pantaila</w:t>
      </w:r>
    </w:p>
    <w:p w:rsidR="00BA7428" w:rsidRPr="007E0916" w:rsidRDefault="00BA7428" w:rsidP="00BA7428"/>
    <w:p w:rsidR="002660DA" w:rsidRPr="007F7EE8" w:rsidRDefault="002660DA" w:rsidP="002660DA">
      <w:pPr>
        <w:pStyle w:val="Ttulo3"/>
        <w:spacing w:line="320" w:lineRule="auto"/>
      </w:pPr>
      <w:bookmarkStart w:id="24" w:name="_Toc508178899"/>
      <w:r w:rsidRPr="00142613">
        <w:rPr>
          <w:lang w:val="eu-ES"/>
        </w:rPr>
        <w:t>Erakunde</w:t>
      </w:r>
      <w:r w:rsidR="00E26941">
        <w:rPr>
          <w:lang w:val="eu-ES"/>
        </w:rPr>
        <w:t xml:space="preserve"> bateko teknikariaren eta Plan Estrategikoaren arteko lotura egitea eta lotura kentzea.</w:t>
      </w:r>
      <w:bookmarkEnd w:id="24"/>
    </w:p>
    <w:p w:rsidR="002660DA" w:rsidRDefault="0029285A" w:rsidP="0029285A">
      <w:pPr>
        <w:spacing w:line="320" w:lineRule="auto"/>
        <w:rPr>
          <w:lang w:val="eu-ES"/>
        </w:rPr>
      </w:pPr>
      <w:r w:rsidRPr="0029285A">
        <w:rPr>
          <w:lang w:val="eu-ES"/>
        </w:rPr>
        <w:t xml:space="preserve">Pantaila honen bitartez, </w:t>
      </w:r>
      <w:r>
        <w:rPr>
          <w:lang w:val="eu-ES"/>
        </w:rPr>
        <w:t>e</w:t>
      </w:r>
      <w:r w:rsidRPr="0029285A">
        <w:rPr>
          <w:lang w:val="eu-ES"/>
        </w:rPr>
        <w:t>rakunde bateko teknikari baten eta Plan Est</w:t>
      </w:r>
      <w:r>
        <w:rPr>
          <w:lang w:val="eu-ES"/>
        </w:rPr>
        <w:t>r</w:t>
      </w:r>
      <w:r w:rsidRPr="0029285A">
        <w:rPr>
          <w:lang w:val="eu-ES"/>
        </w:rPr>
        <w:t>ategiko baten arteko lotura edo bien arteko lotura kentzea gauzatuko da.</w:t>
      </w:r>
    </w:p>
    <w:p w:rsidR="0029285A" w:rsidRDefault="0029285A" w:rsidP="0029285A">
      <w:pPr>
        <w:rPr>
          <w:lang w:val="eu-ES"/>
        </w:rPr>
      </w:pPr>
      <w:r w:rsidRPr="00837F94">
        <w:rPr>
          <w:lang w:val="eu-ES"/>
        </w:rPr>
        <w:t>Erakundeen man</w:t>
      </w:r>
      <w:r>
        <w:rPr>
          <w:lang w:val="eu-ES"/>
        </w:rPr>
        <w:t>tenu</w:t>
      </w:r>
      <w:r w:rsidRPr="00837F94">
        <w:rPr>
          <w:lang w:val="eu-ES"/>
        </w:rPr>
        <w:t xml:space="preserve">ko pantailatik, </w:t>
      </w:r>
      <w:r>
        <w:rPr>
          <w:lang w:val="eu-ES"/>
        </w:rPr>
        <w:t>“Teknikariak lotu / lotura kendu” botoia sakatu ondoren, sistemak Erakunde bateko teknikariaren eta Plan Estrategikoen arteko lotura edo lotura kentzeko pantaila aurkezten du.</w:t>
      </w:r>
    </w:p>
    <w:p w:rsidR="0029285A" w:rsidRPr="0029285A" w:rsidRDefault="0029285A" w:rsidP="0029285A">
      <w:pPr>
        <w:spacing w:line="320" w:lineRule="auto"/>
        <w:rPr>
          <w:lang w:val="eu-ES"/>
        </w:rPr>
      </w:pPr>
    </w:p>
    <w:p w:rsidR="002660DA" w:rsidRDefault="002660DA" w:rsidP="002660DA">
      <w:pPr>
        <w:pStyle w:val="Prrafodelista"/>
        <w:spacing w:line="320" w:lineRule="auto"/>
        <w:rPr>
          <w:b/>
          <w:lang w:val="eu-ES"/>
        </w:rPr>
      </w:pPr>
    </w:p>
    <w:p w:rsidR="002660DA" w:rsidRDefault="002F5285" w:rsidP="002660DA">
      <w:pPr>
        <w:pStyle w:val="Prrafodelista"/>
        <w:spacing w:line="320" w:lineRule="auto"/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16FBD65F" wp14:editId="641266F4">
            <wp:extent cx="5612130" cy="5973445"/>
            <wp:effectExtent l="0" t="0" r="7620" b="8255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5973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167E" w:rsidRDefault="0020167E" w:rsidP="0020167E">
      <w:pPr>
        <w:pStyle w:val="Imgen"/>
        <w:spacing w:line="320" w:lineRule="auto"/>
        <w:jc w:val="both"/>
        <w:rPr>
          <w:lang w:val="eu-ES"/>
        </w:rPr>
      </w:pPr>
      <w:r w:rsidRPr="00E85F2F">
        <w:rPr>
          <w:lang w:val="eu-ES"/>
        </w:rPr>
        <w:t>1</w:t>
      </w:r>
      <w:r>
        <w:rPr>
          <w:lang w:val="eu-ES"/>
        </w:rPr>
        <w:t>4</w:t>
      </w:r>
      <w:r w:rsidRPr="00E85F2F">
        <w:rPr>
          <w:lang w:val="eu-ES"/>
        </w:rPr>
        <w:t>. Irudia.</w:t>
      </w:r>
      <w:r w:rsidRPr="00E85F2F">
        <w:t xml:space="preserve"> </w:t>
      </w:r>
      <w:r>
        <w:rPr>
          <w:lang w:val="eu-ES"/>
        </w:rPr>
        <w:t>Erakunde bateko teknikariaren eta Plan Estrategikoen arteko lotura edo lotura kentzeko pantaila</w:t>
      </w:r>
    </w:p>
    <w:p w:rsidR="006C3BE8" w:rsidRPr="003E40AE" w:rsidRDefault="006C3BE8" w:rsidP="004F457D">
      <w:pPr>
        <w:rPr>
          <w:lang w:val="eu-ES"/>
        </w:rPr>
      </w:pPr>
      <w:r w:rsidRPr="006C3BE8">
        <w:rPr>
          <w:lang w:val="eu-ES"/>
        </w:rPr>
        <w:t xml:space="preserve">Pantaila honek alde batetik aukeratutako Erakundearen </w:t>
      </w:r>
      <w:r w:rsidRPr="003E40AE">
        <w:rPr>
          <w:i/>
          <w:lang w:val="eu-ES"/>
        </w:rPr>
        <w:t xml:space="preserve">Plan </w:t>
      </w:r>
      <w:r w:rsidR="001276E3">
        <w:rPr>
          <w:i/>
          <w:lang w:val="eu-ES"/>
        </w:rPr>
        <w:t>E</w:t>
      </w:r>
      <w:r w:rsidR="001276E3" w:rsidRPr="003E40AE">
        <w:rPr>
          <w:i/>
          <w:lang w:val="eu-ES"/>
        </w:rPr>
        <w:t xml:space="preserve">strategikoen </w:t>
      </w:r>
      <w:r w:rsidRPr="003E40AE">
        <w:rPr>
          <w:i/>
          <w:lang w:val="eu-ES"/>
        </w:rPr>
        <w:t>zerrenda</w:t>
      </w:r>
      <w:r w:rsidRPr="006C3BE8">
        <w:rPr>
          <w:lang w:val="eu-ES"/>
        </w:rPr>
        <w:t xml:space="preserve"> bat aurkezten du. Zerrenda horretatik teknikariak lotu edo teknikarien lotura kendu nahi zaion Plan </w:t>
      </w:r>
      <w:r>
        <w:rPr>
          <w:lang w:val="eu-ES"/>
        </w:rPr>
        <w:t>E</w:t>
      </w:r>
      <w:r w:rsidRPr="006C3BE8">
        <w:rPr>
          <w:lang w:val="eu-ES"/>
        </w:rPr>
        <w:t>strategiko bat aukeratu beharko da.</w:t>
      </w:r>
    </w:p>
    <w:p w:rsidR="004F457D" w:rsidRPr="006C3BE8" w:rsidRDefault="006C3BE8" w:rsidP="004F457D">
      <w:pPr>
        <w:rPr>
          <w:lang w:val="eu-ES"/>
        </w:rPr>
      </w:pPr>
      <w:r w:rsidRPr="006C3BE8">
        <w:rPr>
          <w:lang w:val="eu-ES"/>
        </w:rPr>
        <w:t xml:space="preserve">Bestalde, </w:t>
      </w:r>
      <w:r>
        <w:rPr>
          <w:lang w:val="eu-ES"/>
        </w:rPr>
        <w:t>b</w:t>
      </w:r>
      <w:r w:rsidRPr="006C3BE8">
        <w:rPr>
          <w:lang w:val="eu-ES"/>
        </w:rPr>
        <w:t>este taula bi aurkezten dira teknikariei dagokien informazioarekin:</w:t>
      </w:r>
    </w:p>
    <w:p w:rsidR="004F457D" w:rsidRPr="000D0448" w:rsidRDefault="004F457D" w:rsidP="004F457D">
      <w:pPr>
        <w:pStyle w:val="Prrafodelista"/>
        <w:numPr>
          <w:ilvl w:val="0"/>
          <w:numId w:val="47"/>
        </w:numPr>
        <w:rPr>
          <w:lang w:val="eu-ES"/>
        </w:rPr>
      </w:pPr>
      <w:r w:rsidRPr="000D0448">
        <w:rPr>
          <w:lang w:val="eu-ES"/>
        </w:rPr>
        <w:t>“</w:t>
      </w:r>
      <w:r w:rsidR="006C3BE8" w:rsidRPr="000D0448">
        <w:rPr>
          <w:lang w:val="eu-ES"/>
        </w:rPr>
        <w:t>Teknikariak</w:t>
      </w:r>
      <w:r w:rsidRPr="000D0448">
        <w:rPr>
          <w:lang w:val="eu-ES"/>
        </w:rPr>
        <w:t>”</w:t>
      </w:r>
      <w:r w:rsidR="000D0448">
        <w:rPr>
          <w:lang w:val="eu-ES"/>
        </w:rPr>
        <w:t>.</w:t>
      </w:r>
      <w:r w:rsidRPr="000D0448">
        <w:rPr>
          <w:lang w:val="eu-ES"/>
        </w:rPr>
        <w:t xml:space="preserve"> </w:t>
      </w:r>
      <w:r w:rsidR="000D0448" w:rsidRPr="000D0448">
        <w:rPr>
          <w:lang w:val="eu-ES"/>
        </w:rPr>
        <w:t>Aukeratutako erakundeko teknikarien zerrenda bat aurkezten du</w:t>
      </w:r>
      <w:r w:rsidRPr="000D0448">
        <w:rPr>
          <w:lang w:val="eu-ES"/>
        </w:rPr>
        <w:t xml:space="preserve">. </w:t>
      </w:r>
    </w:p>
    <w:p w:rsidR="004F457D" w:rsidRDefault="004F457D" w:rsidP="004F457D">
      <w:pPr>
        <w:pStyle w:val="Prrafodelista"/>
        <w:numPr>
          <w:ilvl w:val="0"/>
          <w:numId w:val="47"/>
        </w:numPr>
        <w:rPr>
          <w:lang w:val="eu-ES"/>
        </w:rPr>
      </w:pPr>
      <w:r w:rsidRPr="000D0448">
        <w:rPr>
          <w:lang w:val="eu-ES"/>
        </w:rPr>
        <w:t>“</w:t>
      </w:r>
      <w:r w:rsidR="006C3BE8" w:rsidRPr="000D0448">
        <w:rPr>
          <w:lang w:val="eu-ES"/>
        </w:rPr>
        <w:t>Lotutako teknikariak</w:t>
      </w:r>
      <w:r w:rsidRPr="000D0448">
        <w:rPr>
          <w:lang w:val="eu-ES"/>
        </w:rPr>
        <w:t>”</w:t>
      </w:r>
      <w:r w:rsidR="000D0448">
        <w:rPr>
          <w:lang w:val="eu-ES"/>
        </w:rPr>
        <w:t>.</w:t>
      </w:r>
      <w:r w:rsidRPr="000D0448">
        <w:rPr>
          <w:lang w:val="eu-ES"/>
        </w:rPr>
        <w:t xml:space="preserve"> </w:t>
      </w:r>
      <w:r w:rsidR="000D0448" w:rsidRPr="000D0448">
        <w:rPr>
          <w:lang w:val="eu-ES"/>
        </w:rPr>
        <w:t>Aukeratutako Plan Estrategikoari lotuta dauden teknikarien zerrenda bat aurkezten du</w:t>
      </w:r>
      <w:r w:rsidRPr="000D0448">
        <w:rPr>
          <w:lang w:val="eu-ES"/>
        </w:rPr>
        <w:t>.</w:t>
      </w:r>
    </w:p>
    <w:p w:rsidR="000D0448" w:rsidRDefault="000D0448" w:rsidP="000D0448">
      <w:pPr>
        <w:rPr>
          <w:lang w:val="eu-ES"/>
        </w:rPr>
      </w:pPr>
      <w:r>
        <w:rPr>
          <w:lang w:val="eu-ES"/>
        </w:rPr>
        <w:lastRenderedPageBreak/>
        <w:t xml:space="preserve">Lehenengo aldiz Plan Estrategiko eta erakundeko teknikarien arteko lotura egiten denean, </w:t>
      </w:r>
      <w:r w:rsidRPr="000D0448">
        <w:rPr>
          <w:i/>
          <w:lang w:val="eu-ES"/>
        </w:rPr>
        <w:t>Teknikari</w:t>
      </w:r>
      <w:r>
        <w:rPr>
          <w:i/>
          <w:lang w:val="eu-ES"/>
        </w:rPr>
        <w:t xml:space="preserve">ak </w:t>
      </w:r>
      <w:r w:rsidRPr="000D0448">
        <w:rPr>
          <w:lang w:val="eu-ES"/>
        </w:rPr>
        <w:t>izeneko zerrenda</w:t>
      </w:r>
      <w:r>
        <w:rPr>
          <w:lang w:val="eu-ES"/>
        </w:rPr>
        <w:t xml:space="preserve">n egongo dira teknikari guztiak eta </w:t>
      </w:r>
      <w:r w:rsidRPr="000D0448">
        <w:rPr>
          <w:i/>
          <w:lang w:val="eu-ES"/>
        </w:rPr>
        <w:t>Lotutako teknikariak</w:t>
      </w:r>
      <w:r>
        <w:rPr>
          <w:lang w:val="eu-ES"/>
        </w:rPr>
        <w:t xml:space="preserve"> izeneko zerrenda hutsik egongo da. </w:t>
      </w:r>
      <w:r w:rsidRPr="000D0448">
        <w:rPr>
          <w:i/>
          <w:lang w:val="eu-ES"/>
        </w:rPr>
        <w:t>Teknikariak</w:t>
      </w:r>
      <w:r>
        <w:rPr>
          <w:lang w:val="eu-ES"/>
        </w:rPr>
        <w:t xml:space="preserve"> izeneko zerrendatik teknikariak aukeratzen joan heinean, eta “Teknikaria lotu” botoia sakatu ondoren, aukeratutako teknikariak </w:t>
      </w:r>
      <w:r w:rsidRPr="000D0448">
        <w:rPr>
          <w:i/>
          <w:lang w:val="eu-ES"/>
        </w:rPr>
        <w:t>Lotutako teknikariak</w:t>
      </w:r>
      <w:r>
        <w:rPr>
          <w:lang w:val="eu-ES"/>
        </w:rPr>
        <w:t xml:space="preserve"> izeneko zerrendara pasatzen joango dira.</w:t>
      </w:r>
    </w:p>
    <w:p w:rsidR="000D0448" w:rsidRDefault="000D0448" w:rsidP="000D0448">
      <w:pPr>
        <w:rPr>
          <w:lang w:val="eu-ES"/>
        </w:rPr>
      </w:pPr>
      <w:r>
        <w:rPr>
          <w:lang w:val="eu-ES"/>
        </w:rPr>
        <w:t xml:space="preserve">Teknikari eta Plan estrategikoen arteko lotura kentzeko, aurkakoa egin beharko da. Teknikoak, </w:t>
      </w:r>
      <w:r w:rsidRPr="000D0448">
        <w:rPr>
          <w:i/>
          <w:lang w:val="eu-ES"/>
        </w:rPr>
        <w:t>Lotutako teknikariak</w:t>
      </w:r>
      <w:r>
        <w:rPr>
          <w:lang w:val="eu-ES"/>
        </w:rPr>
        <w:t xml:space="preserve"> izeneko zerrendatik aukeratu eta “Teknikarien lotura kendu” botoia sakatu ondoren, </w:t>
      </w:r>
      <w:r w:rsidRPr="000D0448">
        <w:rPr>
          <w:i/>
          <w:lang w:val="eu-ES"/>
        </w:rPr>
        <w:t>Teknikariak</w:t>
      </w:r>
      <w:r>
        <w:rPr>
          <w:lang w:val="eu-ES"/>
        </w:rPr>
        <w:t xml:space="preserve"> izeneko zerrendara pasatuko dira.</w:t>
      </w:r>
    </w:p>
    <w:p w:rsidR="000D0448" w:rsidRPr="000D0448" w:rsidRDefault="000D0448" w:rsidP="000D0448">
      <w:pPr>
        <w:rPr>
          <w:lang w:val="eu-ES"/>
        </w:rPr>
      </w:pPr>
      <w:r>
        <w:rPr>
          <w:lang w:val="eu-ES"/>
        </w:rPr>
        <w:t>Zerrenda batetik besterako teknikarien lotzea edo lotura kentzea egiteko Plan Estrategikoen zerrendatik, Plan Estrategiko bat aukeratuta egon beharko da.</w:t>
      </w:r>
    </w:p>
    <w:p w:rsidR="00676D57" w:rsidRDefault="00702CAD" w:rsidP="00E85F2F">
      <w:pPr>
        <w:pStyle w:val="Ttulo2"/>
        <w:spacing w:line="320" w:lineRule="auto"/>
      </w:pPr>
      <w:bookmarkStart w:id="25" w:name="_Toc508178900"/>
      <w:r>
        <w:rPr>
          <w:lang w:val="eu-ES"/>
        </w:rPr>
        <w:t>Plangintzaldien</w:t>
      </w:r>
      <w:r w:rsidR="00E85F2F" w:rsidRPr="00E85F2F">
        <w:rPr>
          <w:lang w:val="eu-ES"/>
        </w:rPr>
        <w:t xml:space="preserve"> mantenua</w:t>
      </w:r>
      <w:bookmarkEnd w:id="25"/>
    </w:p>
    <w:p w:rsidR="0027166F" w:rsidRDefault="00BA0E0D" w:rsidP="00BA0E0D">
      <w:pPr>
        <w:spacing w:line="320" w:lineRule="auto"/>
      </w:pPr>
      <w:r w:rsidRPr="00BA0E0D">
        <w:rPr>
          <w:lang w:val="eu-ES"/>
        </w:rPr>
        <w:t xml:space="preserve">Mantenu-eginkizun horren bitartez, Herri Administrazio motako </w:t>
      </w:r>
      <w:r w:rsidR="00AC55A7">
        <w:rPr>
          <w:lang w:val="eu-ES"/>
        </w:rPr>
        <w:t>Erakundeen</w:t>
      </w:r>
      <w:r w:rsidRPr="00BA0E0D">
        <w:rPr>
          <w:lang w:val="eu-ES"/>
        </w:rPr>
        <w:t xml:space="preserve"> Plan Estrategikoek oinarrian dituzten Plangintza</w:t>
      </w:r>
      <w:r w:rsidR="00AC55A7">
        <w:rPr>
          <w:lang w:val="eu-ES"/>
        </w:rPr>
        <w:t>ldia</w:t>
      </w:r>
      <w:r w:rsidRPr="00BA0E0D">
        <w:rPr>
          <w:lang w:val="eu-ES"/>
        </w:rPr>
        <w:t>k kudeatzen ditu HPS Teknikariak.</w:t>
      </w:r>
      <w:r w:rsidR="006B4D14">
        <w:t xml:space="preserve"> </w:t>
      </w:r>
      <w:r w:rsidRPr="00BA0E0D">
        <w:rPr>
          <w:lang w:val="eu-ES"/>
        </w:rPr>
        <w:t xml:space="preserve">Hau da, </w:t>
      </w:r>
      <w:r w:rsidR="00AC55A7">
        <w:rPr>
          <w:lang w:val="eu-ES"/>
        </w:rPr>
        <w:t>Erakunde</w:t>
      </w:r>
      <w:r w:rsidRPr="00BA0E0D">
        <w:rPr>
          <w:lang w:val="eu-ES"/>
        </w:rPr>
        <w:t xml:space="preserve"> mota horren Plan Estrategikoak sortu diren unean indarrean dagoen Plangintza</w:t>
      </w:r>
      <w:r w:rsidR="00AC55A7">
        <w:rPr>
          <w:lang w:val="eu-ES"/>
        </w:rPr>
        <w:t>ldia</w:t>
      </w:r>
      <w:r w:rsidRPr="00BA0E0D">
        <w:rPr>
          <w:lang w:val="eu-ES"/>
        </w:rPr>
        <w:t>ren barruan egon behar dira.</w:t>
      </w:r>
      <w:r w:rsidR="006B4D14">
        <w:t xml:space="preserve"> </w:t>
      </w:r>
      <w:r w:rsidRPr="00BA0E0D">
        <w:rPr>
          <w:lang w:val="eu-ES"/>
        </w:rPr>
        <w:t>Hasiera-urtea Plangintza</w:t>
      </w:r>
      <w:r w:rsidR="004259B5">
        <w:rPr>
          <w:lang w:val="eu-ES"/>
        </w:rPr>
        <w:t>ldia</w:t>
      </w:r>
      <w:r w:rsidRPr="00BA0E0D">
        <w:rPr>
          <w:lang w:val="eu-ES"/>
        </w:rPr>
        <w:t>ren hasiera-urtea baino geroagokoa izan daiteke, baina sortutako Plan Estrategikoaren Amaiera-urtea hari lotutako Plangintza</w:t>
      </w:r>
      <w:r w:rsidR="004259B5">
        <w:rPr>
          <w:lang w:val="eu-ES"/>
        </w:rPr>
        <w:t>ldia</w:t>
      </w:r>
      <w:r w:rsidRPr="00BA0E0D">
        <w:rPr>
          <w:lang w:val="eu-ES"/>
        </w:rPr>
        <w:t>ren amaiera-urtea izan beharko da.</w:t>
      </w:r>
    </w:p>
    <w:p w:rsidR="00557726" w:rsidRDefault="00BA0E0D" w:rsidP="00BA0E0D">
      <w:pPr>
        <w:spacing w:line="320" w:lineRule="auto"/>
      </w:pPr>
      <w:r w:rsidRPr="00BA0E0D">
        <w:rPr>
          <w:lang w:val="eu-ES"/>
        </w:rPr>
        <w:t>Sisteman gordetako Plangintza</w:t>
      </w:r>
      <w:r w:rsidR="004259B5">
        <w:rPr>
          <w:lang w:val="eu-ES"/>
        </w:rPr>
        <w:t>ldia</w:t>
      </w:r>
      <w:r w:rsidRPr="00BA0E0D">
        <w:rPr>
          <w:lang w:val="eu-ES"/>
        </w:rPr>
        <w:t>k erakusten dituen pantaila bat aurkezten du Sistemak:</w:t>
      </w:r>
    </w:p>
    <w:p w:rsidR="002E5D29" w:rsidRDefault="004259B5" w:rsidP="002E5D29">
      <w:pPr>
        <w:keepNext/>
        <w:jc w:val="center"/>
      </w:pPr>
      <w:r>
        <w:rPr>
          <w:noProof/>
          <w:lang w:val="es-ES_tradnl" w:eastAsia="es-ES_tradnl"/>
        </w:rPr>
        <w:drawing>
          <wp:inline distT="0" distB="0" distL="0" distR="0" wp14:anchorId="434DAE1B" wp14:editId="73591C64">
            <wp:extent cx="5612130" cy="1356995"/>
            <wp:effectExtent l="0" t="0" r="0" b="0"/>
            <wp:docPr id="56" name="Imagen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356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s-ES_tradnl" w:eastAsia="es-ES_tradnl"/>
        </w:rPr>
        <w:t xml:space="preserve"> </w:t>
      </w:r>
    </w:p>
    <w:p w:rsidR="00F94FE3" w:rsidRDefault="00BA0E0D" w:rsidP="00BA0E0D">
      <w:pPr>
        <w:pStyle w:val="Imgen"/>
        <w:spacing w:line="320" w:lineRule="auto"/>
        <w:rPr>
          <w:noProof/>
        </w:rPr>
      </w:pPr>
      <w:r w:rsidRPr="00BA0E0D">
        <w:rPr>
          <w:lang w:val="eu-ES"/>
        </w:rPr>
        <w:t>1</w:t>
      </w:r>
      <w:r w:rsidR="004F457D">
        <w:rPr>
          <w:lang w:val="eu-ES"/>
        </w:rPr>
        <w:t>5</w:t>
      </w:r>
      <w:r w:rsidRPr="00BA0E0D">
        <w:rPr>
          <w:lang w:val="eu-ES"/>
        </w:rPr>
        <w:t>. Irudia.</w:t>
      </w:r>
      <w:r w:rsidR="00F94FE3">
        <w:t xml:space="preserve"> </w:t>
      </w:r>
      <w:r w:rsidRPr="00BA0E0D">
        <w:rPr>
          <w:lang w:val="eu-ES"/>
        </w:rPr>
        <w:t>Plangintza</w:t>
      </w:r>
      <w:r w:rsidR="004259B5">
        <w:rPr>
          <w:lang w:val="eu-ES"/>
        </w:rPr>
        <w:t>ldia</w:t>
      </w:r>
      <w:r w:rsidRPr="00BA0E0D">
        <w:rPr>
          <w:lang w:val="eu-ES"/>
        </w:rPr>
        <w:t>k Bilatzeko pantaila</w:t>
      </w:r>
    </w:p>
    <w:p w:rsidR="00F94FE3" w:rsidRDefault="00BA0E0D" w:rsidP="00BA0E0D">
      <w:pPr>
        <w:spacing w:line="320" w:lineRule="auto"/>
      </w:pPr>
      <w:r w:rsidRPr="00BA0E0D">
        <w:rPr>
          <w:lang w:val="eu-ES"/>
        </w:rPr>
        <w:t>Ondorengo bilaketa-irizpideak aurkezten ditu pantaila horrek:</w:t>
      </w:r>
    </w:p>
    <w:p w:rsidR="00F94FE3" w:rsidRPr="00813CC6" w:rsidRDefault="004259B5" w:rsidP="00BA0E0D">
      <w:pPr>
        <w:pStyle w:val="Prrafodelista"/>
        <w:numPr>
          <w:ilvl w:val="0"/>
          <w:numId w:val="42"/>
        </w:numPr>
        <w:spacing w:line="320" w:lineRule="auto"/>
        <w:rPr>
          <w:lang w:val="en-AU"/>
        </w:rPr>
      </w:pPr>
      <w:r w:rsidRPr="00BA0E0D">
        <w:rPr>
          <w:lang w:val="eu-ES"/>
        </w:rPr>
        <w:t>Plangintza</w:t>
      </w:r>
      <w:r>
        <w:rPr>
          <w:lang w:val="eu-ES"/>
        </w:rPr>
        <w:t>ldia</w:t>
      </w:r>
      <w:r w:rsidRPr="00BA0E0D">
        <w:rPr>
          <w:lang w:val="eu-ES"/>
        </w:rPr>
        <w:t xml:space="preserve">ren </w:t>
      </w:r>
      <w:r w:rsidR="00BA0E0D" w:rsidRPr="00BA0E0D">
        <w:rPr>
          <w:lang w:val="eu-ES"/>
        </w:rPr>
        <w:t>urtea, sartutako urtea barne hartzen duten Plangintzak bilatzeko.</w:t>
      </w:r>
    </w:p>
    <w:p w:rsidR="00F94FE3" w:rsidRDefault="004259B5" w:rsidP="00BA0E0D">
      <w:pPr>
        <w:pStyle w:val="Prrafodelista"/>
        <w:numPr>
          <w:ilvl w:val="0"/>
          <w:numId w:val="42"/>
        </w:numPr>
        <w:spacing w:line="320" w:lineRule="auto"/>
      </w:pPr>
      <w:r w:rsidRPr="00BA0E0D">
        <w:rPr>
          <w:lang w:val="eu-ES"/>
        </w:rPr>
        <w:t>Plangintza</w:t>
      </w:r>
      <w:r>
        <w:rPr>
          <w:lang w:val="eu-ES"/>
        </w:rPr>
        <w:t>ldia</w:t>
      </w:r>
      <w:r w:rsidRPr="00BA0E0D">
        <w:rPr>
          <w:lang w:val="eu-ES"/>
        </w:rPr>
        <w:t xml:space="preserve">ren </w:t>
      </w:r>
      <w:r w:rsidR="00BA0E0D" w:rsidRPr="00BA0E0D">
        <w:rPr>
          <w:lang w:val="eu-ES"/>
        </w:rPr>
        <w:t>deskribapena.</w:t>
      </w:r>
    </w:p>
    <w:p w:rsidR="00F94FE3" w:rsidRDefault="00BA0E0D" w:rsidP="00BA0E0D">
      <w:pPr>
        <w:spacing w:line="320" w:lineRule="auto"/>
      </w:pPr>
      <w:r w:rsidRPr="00BA0E0D">
        <w:rPr>
          <w:lang w:val="eu-ES"/>
        </w:rPr>
        <w:t>Behin bilaketa egin ondoren, bilaketa-irizpideen azpiko aldean bistaratzen den taulan aurkezten ditu emaitzak Sistemak.</w:t>
      </w:r>
      <w:r w:rsidR="00F94FE3">
        <w:t xml:space="preserve"> </w:t>
      </w:r>
      <w:r w:rsidRPr="00BA0E0D">
        <w:rPr>
          <w:lang w:val="eu-ES"/>
        </w:rPr>
        <w:t>Ondorengoa da erakusten den informazioa, adierazitako bilaketa-irizpideak betetzen dituen Plangintza bakoitzeko:</w:t>
      </w:r>
    </w:p>
    <w:p w:rsidR="00F94FE3" w:rsidRDefault="00BA0E0D" w:rsidP="00BA0E0D">
      <w:pPr>
        <w:pStyle w:val="Prrafodelista"/>
        <w:numPr>
          <w:ilvl w:val="0"/>
          <w:numId w:val="43"/>
        </w:numPr>
        <w:spacing w:line="320" w:lineRule="auto"/>
      </w:pPr>
      <w:r w:rsidRPr="00BA0E0D">
        <w:rPr>
          <w:lang w:val="eu-ES"/>
        </w:rPr>
        <w:t>Hasiera-urtea:</w:t>
      </w:r>
      <w:r w:rsidR="00F94FE3">
        <w:t xml:space="preserve"> </w:t>
      </w:r>
      <w:r w:rsidRPr="00BA0E0D">
        <w:rPr>
          <w:lang w:val="eu-ES"/>
        </w:rPr>
        <w:t>Plangintza hasten den urtea.</w:t>
      </w:r>
    </w:p>
    <w:p w:rsidR="00F94FE3" w:rsidRDefault="00BA0E0D" w:rsidP="00BA0E0D">
      <w:pPr>
        <w:pStyle w:val="Prrafodelista"/>
        <w:numPr>
          <w:ilvl w:val="0"/>
          <w:numId w:val="43"/>
        </w:numPr>
        <w:spacing w:line="320" w:lineRule="auto"/>
      </w:pPr>
      <w:r w:rsidRPr="00BA0E0D">
        <w:rPr>
          <w:lang w:val="eu-ES"/>
        </w:rPr>
        <w:t>Amaiera-urtea:</w:t>
      </w:r>
      <w:r w:rsidR="00F94FE3">
        <w:t xml:space="preserve"> </w:t>
      </w:r>
      <w:r w:rsidRPr="00BA0E0D">
        <w:rPr>
          <w:lang w:val="eu-ES"/>
        </w:rPr>
        <w:t>Plangintza amaitzen den urtea.</w:t>
      </w:r>
    </w:p>
    <w:p w:rsidR="00F94FE3" w:rsidRDefault="004259B5" w:rsidP="00BA0E0D">
      <w:pPr>
        <w:pStyle w:val="Prrafodelista"/>
        <w:numPr>
          <w:ilvl w:val="0"/>
          <w:numId w:val="43"/>
        </w:numPr>
        <w:spacing w:line="320" w:lineRule="auto"/>
      </w:pPr>
      <w:r w:rsidRPr="00BA0E0D">
        <w:rPr>
          <w:lang w:val="eu-ES"/>
        </w:rPr>
        <w:t>Plangintza</w:t>
      </w:r>
      <w:r>
        <w:rPr>
          <w:lang w:val="eu-ES"/>
        </w:rPr>
        <w:t>ldia</w:t>
      </w:r>
      <w:r w:rsidRPr="00BA0E0D">
        <w:rPr>
          <w:lang w:val="eu-ES"/>
        </w:rPr>
        <w:t xml:space="preserve">ren </w:t>
      </w:r>
      <w:r w:rsidR="00BA0E0D" w:rsidRPr="00BA0E0D">
        <w:rPr>
          <w:lang w:val="eu-ES"/>
        </w:rPr>
        <w:t>deskribapena.</w:t>
      </w:r>
    </w:p>
    <w:p w:rsidR="00F94FE3" w:rsidRPr="004259B5" w:rsidRDefault="004259B5" w:rsidP="00BA0E0D">
      <w:pPr>
        <w:pStyle w:val="Prrafodelista"/>
        <w:numPr>
          <w:ilvl w:val="0"/>
          <w:numId w:val="43"/>
        </w:numPr>
        <w:spacing w:line="320" w:lineRule="auto"/>
      </w:pPr>
      <w:r>
        <w:rPr>
          <w:lang w:val="eu-ES"/>
        </w:rPr>
        <w:t>Indarrekoa</w:t>
      </w:r>
      <w:r w:rsidR="00BA0E0D" w:rsidRPr="00BA0E0D">
        <w:rPr>
          <w:lang w:val="eu-ES"/>
        </w:rPr>
        <w:t>:</w:t>
      </w:r>
      <w:r w:rsidR="00F94FE3" w:rsidRPr="004259B5">
        <w:t xml:space="preserve"> </w:t>
      </w:r>
      <w:r w:rsidR="00BA0E0D" w:rsidRPr="00BA0E0D">
        <w:rPr>
          <w:lang w:val="eu-ES"/>
        </w:rPr>
        <w:t>indarrean dagoen Plangintza</w:t>
      </w:r>
      <w:r>
        <w:rPr>
          <w:lang w:val="eu-ES"/>
        </w:rPr>
        <w:t>ldia</w:t>
      </w:r>
      <w:r w:rsidR="00BA0E0D" w:rsidRPr="00BA0E0D">
        <w:rPr>
          <w:lang w:val="eu-ES"/>
        </w:rPr>
        <w:t xml:space="preserve"> den adierazten du, une bakoitzeko bat bakarra egon baitaiteke.</w:t>
      </w:r>
    </w:p>
    <w:p w:rsidR="00AE08CD" w:rsidRDefault="00BA0E0D" w:rsidP="00BA0E0D">
      <w:pPr>
        <w:spacing w:line="320" w:lineRule="auto"/>
      </w:pPr>
      <w:r w:rsidRPr="00BA0E0D">
        <w:rPr>
          <w:lang w:val="eu-ES"/>
        </w:rPr>
        <w:lastRenderedPageBreak/>
        <w:t>Ondorengo ekintzak aurkezten dira pantailan:</w:t>
      </w:r>
    </w:p>
    <w:p w:rsidR="00AE08CD" w:rsidRDefault="00BA0E0D" w:rsidP="00BB26D1">
      <w:pPr>
        <w:pStyle w:val="Prrafodelista"/>
        <w:numPr>
          <w:ilvl w:val="0"/>
          <w:numId w:val="44"/>
        </w:numPr>
        <w:spacing w:line="320" w:lineRule="auto"/>
      </w:pPr>
      <w:r w:rsidRPr="00BB26D1">
        <w:rPr>
          <w:b/>
          <w:lang w:val="eu-ES"/>
        </w:rPr>
        <w:t>Iragazi:</w:t>
      </w:r>
      <w:r w:rsidR="00AE08CD">
        <w:t xml:space="preserve"> </w:t>
      </w:r>
      <w:r w:rsidR="00BB26D1" w:rsidRPr="00BB26D1">
        <w:rPr>
          <w:lang w:val="eu-ES"/>
        </w:rPr>
        <w:t>Plangintz</w:t>
      </w:r>
      <w:r w:rsidR="004259B5">
        <w:rPr>
          <w:lang w:val="eu-ES"/>
        </w:rPr>
        <w:t>aldi</w:t>
      </w:r>
      <w:r w:rsidR="00BB26D1" w:rsidRPr="00BB26D1">
        <w:rPr>
          <w:lang w:val="eu-ES"/>
        </w:rPr>
        <w:t>en bilaketa egiten du, erabiltzaileak adierazitako bilaketa-irizpideen arabera.</w:t>
      </w:r>
    </w:p>
    <w:p w:rsidR="00AE08CD" w:rsidRDefault="00BB26D1" w:rsidP="00BB26D1">
      <w:pPr>
        <w:pStyle w:val="Prrafodelista"/>
        <w:numPr>
          <w:ilvl w:val="0"/>
          <w:numId w:val="44"/>
        </w:numPr>
        <w:spacing w:line="320" w:lineRule="auto"/>
      </w:pPr>
      <w:r w:rsidRPr="00BB26D1">
        <w:rPr>
          <w:b/>
          <w:lang w:val="eu-ES"/>
        </w:rPr>
        <w:t>Garbitu:</w:t>
      </w:r>
      <w:r w:rsidR="00AE08CD">
        <w:t xml:space="preserve"> </w:t>
      </w:r>
      <w:r w:rsidRPr="00BB26D1">
        <w:rPr>
          <w:lang w:val="eu-ES"/>
        </w:rPr>
        <w:t>pantailako eremuak husten ditu.</w:t>
      </w:r>
    </w:p>
    <w:p w:rsidR="00AE08CD" w:rsidRDefault="00BB26D1" w:rsidP="00BB26D1">
      <w:pPr>
        <w:pStyle w:val="Prrafodelista"/>
        <w:numPr>
          <w:ilvl w:val="0"/>
          <w:numId w:val="44"/>
        </w:numPr>
        <w:spacing w:line="320" w:lineRule="auto"/>
      </w:pPr>
      <w:r w:rsidRPr="00BB26D1">
        <w:rPr>
          <w:b/>
          <w:lang w:val="eu-ES"/>
        </w:rPr>
        <w:t>Gehitu:</w:t>
      </w:r>
      <w:r w:rsidR="00AE08CD">
        <w:t xml:space="preserve"> </w:t>
      </w:r>
      <w:r w:rsidRPr="00BB26D1">
        <w:rPr>
          <w:lang w:val="eu-ES"/>
        </w:rPr>
        <w:t>“</w:t>
      </w:r>
      <w:r w:rsidRPr="00BB26D1">
        <w:rPr>
          <w:i/>
          <w:lang w:val="eu-ES"/>
        </w:rPr>
        <w:t>Plangintza</w:t>
      </w:r>
      <w:r w:rsidR="004259B5">
        <w:rPr>
          <w:i/>
          <w:lang w:val="eu-ES"/>
        </w:rPr>
        <w:t>ldia</w:t>
      </w:r>
      <w:r w:rsidRPr="00BB26D1">
        <w:rPr>
          <w:i/>
          <w:lang w:val="eu-ES"/>
        </w:rPr>
        <w:t>ri Alta ematea</w:t>
      </w:r>
      <w:r w:rsidRPr="00BB26D1">
        <w:rPr>
          <w:lang w:val="eu-ES"/>
        </w:rPr>
        <w:t>” pantaila aurkezten du.</w:t>
      </w:r>
    </w:p>
    <w:p w:rsidR="00AE08CD" w:rsidRDefault="00BB26D1" w:rsidP="00BB26D1">
      <w:pPr>
        <w:pStyle w:val="Prrafodelista"/>
        <w:numPr>
          <w:ilvl w:val="0"/>
          <w:numId w:val="44"/>
        </w:numPr>
        <w:spacing w:line="320" w:lineRule="auto"/>
      </w:pPr>
      <w:r w:rsidRPr="00BB26D1">
        <w:rPr>
          <w:b/>
          <w:lang w:val="eu-ES"/>
        </w:rPr>
        <w:t>Xehetasunak:</w:t>
      </w:r>
      <w:r w:rsidR="00AE08CD">
        <w:t xml:space="preserve"> </w:t>
      </w:r>
      <w:r w:rsidRPr="00BB26D1">
        <w:rPr>
          <w:lang w:val="eu-ES"/>
        </w:rPr>
        <w:t>“</w:t>
      </w:r>
      <w:r w:rsidRPr="00BB26D1">
        <w:rPr>
          <w:i/>
          <w:lang w:val="eu-ES"/>
        </w:rPr>
        <w:t>Plangintza</w:t>
      </w:r>
      <w:r w:rsidR="004259B5">
        <w:rPr>
          <w:i/>
          <w:lang w:val="eu-ES"/>
        </w:rPr>
        <w:t>ldia</w:t>
      </w:r>
      <w:r w:rsidRPr="00BB26D1">
        <w:rPr>
          <w:i/>
          <w:lang w:val="eu-ES"/>
        </w:rPr>
        <w:t>ren Xehetasunak</w:t>
      </w:r>
      <w:r w:rsidRPr="00BB26D1">
        <w:rPr>
          <w:lang w:val="eu-ES"/>
        </w:rPr>
        <w:t>” pantaila aurkezten du.</w:t>
      </w:r>
    </w:p>
    <w:p w:rsidR="00AE08CD" w:rsidRDefault="00BB26D1" w:rsidP="00BB26D1">
      <w:pPr>
        <w:spacing w:line="320" w:lineRule="auto"/>
      </w:pPr>
      <w:r w:rsidRPr="00BB26D1">
        <w:rPr>
          <w:lang w:val="eu-ES"/>
        </w:rPr>
        <w:t>Jarraian, bi pantaila horiek deskribatzen dira:</w:t>
      </w:r>
    </w:p>
    <w:p w:rsidR="00AE08CD" w:rsidRDefault="00BB26D1" w:rsidP="00BB26D1">
      <w:pPr>
        <w:pStyle w:val="Ttulo3"/>
        <w:spacing w:line="320" w:lineRule="auto"/>
      </w:pPr>
      <w:bookmarkStart w:id="26" w:name="_Toc508178901"/>
      <w:r w:rsidRPr="00BB26D1">
        <w:rPr>
          <w:lang w:val="eu-ES"/>
        </w:rPr>
        <w:t>Plangintza</w:t>
      </w:r>
      <w:r w:rsidR="008529CE">
        <w:rPr>
          <w:lang w:val="eu-ES"/>
        </w:rPr>
        <w:t>ldia</w:t>
      </w:r>
      <w:r w:rsidRPr="00BB26D1">
        <w:rPr>
          <w:lang w:val="eu-ES"/>
        </w:rPr>
        <w:t>ri Alta ematea</w:t>
      </w:r>
      <w:bookmarkEnd w:id="26"/>
    </w:p>
    <w:p w:rsidR="00AE08CD" w:rsidRDefault="00BB26D1" w:rsidP="00BB26D1">
      <w:pPr>
        <w:spacing w:line="320" w:lineRule="auto"/>
      </w:pPr>
      <w:r w:rsidRPr="00BB26D1">
        <w:rPr>
          <w:lang w:val="eu-ES"/>
        </w:rPr>
        <w:t>“</w:t>
      </w:r>
      <w:r w:rsidRPr="00BB26D1">
        <w:rPr>
          <w:i/>
          <w:lang w:val="eu-ES"/>
        </w:rPr>
        <w:t>Plangintza</w:t>
      </w:r>
      <w:r w:rsidR="008529CE">
        <w:rPr>
          <w:i/>
          <w:lang w:val="eu-ES"/>
        </w:rPr>
        <w:t>ldia</w:t>
      </w:r>
      <w:r w:rsidRPr="00BB26D1">
        <w:rPr>
          <w:i/>
          <w:lang w:val="eu-ES"/>
        </w:rPr>
        <w:t>k Bilatu</w:t>
      </w:r>
      <w:r w:rsidRPr="00BB26D1">
        <w:rPr>
          <w:lang w:val="eu-ES"/>
        </w:rPr>
        <w:t>” pantailan erakusten den “</w:t>
      </w:r>
      <w:r w:rsidRPr="00BB26D1">
        <w:rPr>
          <w:i/>
          <w:lang w:val="eu-ES"/>
        </w:rPr>
        <w:t>Gehitu</w:t>
      </w:r>
      <w:r w:rsidRPr="00BB26D1">
        <w:rPr>
          <w:lang w:val="eu-ES"/>
        </w:rPr>
        <w:t>” ekintzaren bitartez sartzen da pantaila horretara.</w:t>
      </w:r>
      <w:r w:rsidR="006C6886">
        <w:t xml:space="preserve"> </w:t>
      </w:r>
      <w:r w:rsidRPr="00BB26D1">
        <w:rPr>
          <w:lang w:val="eu-ES"/>
        </w:rPr>
        <w:t>Plangintza</w:t>
      </w:r>
      <w:r w:rsidR="008529CE">
        <w:rPr>
          <w:lang w:val="eu-ES"/>
        </w:rPr>
        <w:t>ldi</w:t>
      </w:r>
      <w:r w:rsidRPr="00BB26D1">
        <w:rPr>
          <w:lang w:val="eu-ES"/>
        </w:rPr>
        <w:t xml:space="preserve"> berria sortzeko aukera ematen dio HPS Teknikariari.</w:t>
      </w:r>
      <w:r w:rsidR="006C6886">
        <w:t xml:space="preserve"> </w:t>
      </w:r>
      <w:r w:rsidRPr="00BB26D1">
        <w:rPr>
          <w:lang w:val="eu-ES"/>
        </w:rPr>
        <w:t>Hauxe da pantaila:</w:t>
      </w:r>
    </w:p>
    <w:p w:rsidR="00781E5A" w:rsidRDefault="008529CE" w:rsidP="00781E5A">
      <w:pPr>
        <w:keepNext/>
        <w:jc w:val="center"/>
      </w:pPr>
      <w:r>
        <w:rPr>
          <w:noProof/>
          <w:lang w:val="es-ES_tradnl" w:eastAsia="es-ES_tradnl"/>
        </w:rPr>
        <w:drawing>
          <wp:inline distT="0" distB="0" distL="0" distR="0" wp14:anchorId="7CF90068" wp14:editId="77919F6C">
            <wp:extent cx="4962525" cy="2686050"/>
            <wp:effectExtent l="0" t="0" r="0" b="0"/>
            <wp:docPr id="59" name="Imagen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268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6886" w:rsidRDefault="00BB26D1" w:rsidP="00BB26D1">
      <w:pPr>
        <w:pStyle w:val="Imgen"/>
        <w:spacing w:line="320" w:lineRule="auto"/>
      </w:pPr>
      <w:r w:rsidRPr="00BB26D1">
        <w:rPr>
          <w:lang w:val="eu-ES"/>
        </w:rPr>
        <w:t>1</w:t>
      </w:r>
      <w:r w:rsidR="004F457D">
        <w:rPr>
          <w:lang w:val="eu-ES"/>
        </w:rPr>
        <w:t>6</w:t>
      </w:r>
      <w:r w:rsidRPr="00BB26D1">
        <w:rPr>
          <w:lang w:val="eu-ES"/>
        </w:rPr>
        <w:t>. Irudia.</w:t>
      </w:r>
      <w:r w:rsidR="00781E5A" w:rsidRPr="00BB26D1">
        <w:t xml:space="preserve"> </w:t>
      </w:r>
      <w:r w:rsidRPr="00BB26D1">
        <w:rPr>
          <w:lang w:val="eu-ES"/>
        </w:rPr>
        <w:t>Plangintza</w:t>
      </w:r>
      <w:r w:rsidR="008529CE">
        <w:rPr>
          <w:lang w:val="eu-ES"/>
        </w:rPr>
        <w:t>ldia</w:t>
      </w:r>
      <w:r w:rsidRPr="00BB26D1">
        <w:rPr>
          <w:lang w:val="eu-ES"/>
        </w:rPr>
        <w:t>ri Alta emateko pantaila</w:t>
      </w:r>
    </w:p>
    <w:p w:rsidR="00781E5A" w:rsidRDefault="00BB26D1" w:rsidP="00BB26D1">
      <w:pPr>
        <w:spacing w:line="320" w:lineRule="auto"/>
      </w:pPr>
      <w:r w:rsidRPr="00BB26D1">
        <w:rPr>
          <w:lang w:val="eu-ES"/>
        </w:rPr>
        <w:t>Ondorengo eremuak aurkezten dira pantailan:</w:t>
      </w:r>
    </w:p>
    <w:p w:rsidR="00781E5A" w:rsidRDefault="00BB26D1" w:rsidP="00BB26D1">
      <w:pPr>
        <w:pStyle w:val="Prrafodelista"/>
        <w:numPr>
          <w:ilvl w:val="0"/>
          <w:numId w:val="45"/>
        </w:numPr>
        <w:spacing w:line="320" w:lineRule="auto"/>
      </w:pPr>
      <w:r w:rsidRPr="00BB26D1">
        <w:rPr>
          <w:lang w:val="eu-ES"/>
        </w:rPr>
        <w:t>Hasiera-urtea.</w:t>
      </w:r>
    </w:p>
    <w:p w:rsidR="00781E5A" w:rsidRDefault="00BB26D1" w:rsidP="00BB26D1">
      <w:pPr>
        <w:pStyle w:val="Prrafodelista"/>
        <w:numPr>
          <w:ilvl w:val="0"/>
          <w:numId w:val="45"/>
        </w:numPr>
        <w:spacing w:line="320" w:lineRule="auto"/>
      </w:pPr>
      <w:r w:rsidRPr="00BB26D1">
        <w:rPr>
          <w:lang w:val="eu-ES"/>
        </w:rPr>
        <w:t>Amaiera-urtea.</w:t>
      </w:r>
    </w:p>
    <w:p w:rsidR="00781E5A" w:rsidRDefault="00BB26D1" w:rsidP="00BB26D1">
      <w:pPr>
        <w:pStyle w:val="Prrafodelista"/>
        <w:numPr>
          <w:ilvl w:val="0"/>
          <w:numId w:val="45"/>
        </w:numPr>
        <w:spacing w:line="320" w:lineRule="auto"/>
      </w:pPr>
      <w:r w:rsidRPr="00BB26D1">
        <w:rPr>
          <w:lang w:val="eu-ES"/>
        </w:rPr>
        <w:t>Deskribapena gazteleraz.</w:t>
      </w:r>
    </w:p>
    <w:p w:rsidR="00781E5A" w:rsidRPr="00781E5A" w:rsidRDefault="00BB26D1" w:rsidP="00BB26D1">
      <w:pPr>
        <w:pStyle w:val="Prrafodelista"/>
        <w:numPr>
          <w:ilvl w:val="0"/>
          <w:numId w:val="45"/>
        </w:numPr>
        <w:spacing w:line="320" w:lineRule="auto"/>
      </w:pPr>
      <w:r w:rsidRPr="00BB26D1">
        <w:rPr>
          <w:lang w:val="eu-ES"/>
        </w:rPr>
        <w:t>Deskribapena euskaraz.</w:t>
      </w:r>
    </w:p>
    <w:p w:rsidR="006C6886" w:rsidRDefault="00BB26D1" w:rsidP="00BB26D1">
      <w:pPr>
        <w:spacing w:line="320" w:lineRule="auto"/>
      </w:pPr>
      <w:r w:rsidRPr="00BB26D1">
        <w:rPr>
          <w:lang w:val="eu-ES"/>
        </w:rPr>
        <w:t>Ondorengo ekintzak erakusten dira pantailan:</w:t>
      </w:r>
    </w:p>
    <w:p w:rsidR="00781E5A" w:rsidRPr="002543A9" w:rsidRDefault="00BB26D1" w:rsidP="00BB26D1">
      <w:pPr>
        <w:pStyle w:val="Prrafodelista"/>
        <w:numPr>
          <w:ilvl w:val="0"/>
          <w:numId w:val="46"/>
        </w:numPr>
        <w:spacing w:line="320" w:lineRule="auto"/>
      </w:pPr>
      <w:r w:rsidRPr="00BB26D1">
        <w:rPr>
          <w:b/>
          <w:lang w:val="eu-ES"/>
        </w:rPr>
        <w:t>Gorde:</w:t>
      </w:r>
      <w:r w:rsidR="00781E5A">
        <w:t xml:space="preserve"> </w:t>
      </w:r>
      <w:r w:rsidRPr="00BB26D1">
        <w:rPr>
          <w:lang w:val="eu-ES"/>
        </w:rPr>
        <w:t>behin datuak, formatuak eta derrigorrez bete beharreko eremuak balioztatu ondoren, beste Plangintza</w:t>
      </w:r>
      <w:r w:rsidR="008529CE">
        <w:rPr>
          <w:lang w:val="eu-ES"/>
        </w:rPr>
        <w:t>ldi</w:t>
      </w:r>
      <w:r w:rsidRPr="00BB26D1">
        <w:rPr>
          <w:lang w:val="eu-ES"/>
        </w:rPr>
        <w:t xml:space="preserve"> bat gordetzen da Sisteman.</w:t>
      </w:r>
    </w:p>
    <w:p w:rsidR="001276E3" w:rsidRDefault="001276E3" w:rsidP="002543A9">
      <w:pPr>
        <w:pStyle w:val="Prrafodelista"/>
        <w:spacing w:line="320" w:lineRule="auto"/>
      </w:pPr>
    </w:p>
    <w:p w:rsidR="00781E5A" w:rsidRDefault="00BB26D1" w:rsidP="00BB26D1">
      <w:pPr>
        <w:pStyle w:val="Prrafodelista"/>
        <w:spacing w:line="320" w:lineRule="auto"/>
      </w:pPr>
      <w:r w:rsidRPr="00BB26D1">
        <w:rPr>
          <w:b/>
          <w:lang w:val="eu-ES"/>
        </w:rPr>
        <w:t>Plangintza</w:t>
      </w:r>
      <w:r w:rsidR="008529CE">
        <w:rPr>
          <w:b/>
          <w:lang w:val="eu-ES"/>
        </w:rPr>
        <w:t>ldi</w:t>
      </w:r>
      <w:r w:rsidRPr="00BB26D1">
        <w:rPr>
          <w:b/>
          <w:lang w:val="eu-ES"/>
        </w:rPr>
        <w:t xml:space="preserve"> bakarra egon daitekeenez indarrean, Plangintza</w:t>
      </w:r>
      <w:r w:rsidR="008529CE">
        <w:rPr>
          <w:b/>
          <w:lang w:val="eu-ES"/>
        </w:rPr>
        <w:t>ldi</w:t>
      </w:r>
      <w:r w:rsidRPr="00BB26D1">
        <w:rPr>
          <w:b/>
          <w:lang w:val="eu-ES"/>
        </w:rPr>
        <w:t xml:space="preserve"> bat sortzerakoan, automatikoki ematen zaio baja logikoa aurreko Plangintza</w:t>
      </w:r>
      <w:r w:rsidR="008529CE">
        <w:rPr>
          <w:b/>
          <w:lang w:val="eu-ES"/>
        </w:rPr>
        <w:t>ldia</w:t>
      </w:r>
      <w:r w:rsidRPr="00BB26D1">
        <w:rPr>
          <w:b/>
          <w:lang w:val="eu-ES"/>
        </w:rPr>
        <w:t>ri.</w:t>
      </w:r>
    </w:p>
    <w:p w:rsidR="00781E5A" w:rsidRDefault="00BB26D1" w:rsidP="00BB26D1">
      <w:pPr>
        <w:pStyle w:val="Prrafodelista"/>
        <w:numPr>
          <w:ilvl w:val="0"/>
          <w:numId w:val="46"/>
        </w:numPr>
        <w:spacing w:line="320" w:lineRule="auto"/>
      </w:pPr>
      <w:r w:rsidRPr="00BB26D1">
        <w:rPr>
          <w:b/>
          <w:lang w:val="eu-ES"/>
        </w:rPr>
        <w:t>Garbitu:</w:t>
      </w:r>
      <w:r w:rsidR="00781E5A">
        <w:t xml:space="preserve"> </w:t>
      </w:r>
      <w:r w:rsidRPr="00BB26D1">
        <w:rPr>
          <w:lang w:val="eu-ES"/>
        </w:rPr>
        <w:t>pantailako eremuak husten ditu.</w:t>
      </w:r>
    </w:p>
    <w:p w:rsidR="00781E5A" w:rsidRPr="00813CC6" w:rsidRDefault="008529CE" w:rsidP="00BB26D1">
      <w:pPr>
        <w:pStyle w:val="Prrafodelista"/>
        <w:numPr>
          <w:ilvl w:val="0"/>
          <w:numId w:val="46"/>
        </w:numPr>
        <w:spacing w:line="320" w:lineRule="auto"/>
        <w:rPr>
          <w:lang w:val="en-AU"/>
        </w:rPr>
      </w:pPr>
      <w:r>
        <w:rPr>
          <w:b/>
          <w:lang w:val="eu-ES"/>
        </w:rPr>
        <w:t>Ezeztatu</w:t>
      </w:r>
      <w:r w:rsidR="00BB26D1" w:rsidRPr="00BB26D1">
        <w:rPr>
          <w:b/>
          <w:lang w:val="eu-ES"/>
        </w:rPr>
        <w:t>:</w:t>
      </w:r>
      <w:r w:rsidR="00781E5A" w:rsidRPr="00813CC6">
        <w:rPr>
          <w:lang w:val="en-AU"/>
        </w:rPr>
        <w:t xml:space="preserve"> </w:t>
      </w:r>
      <w:r w:rsidR="00BB26D1" w:rsidRPr="00BB26D1">
        <w:rPr>
          <w:lang w:val="eu-ES"/>
        </w:rPr>
        <w:t>“</w:t>
      </w:r>
      <w:r w:rsidR="00BB26D1" w:rsidRPr="00BB26D1">
        <w:rPr>
          <w:i/>
          <w:lang w:val="eu-ES"/>
        </w:rPr>
        <w:t>Plangintza</w:t>
      </w:r>
      <w:r>
        <w:rPr>
          <w:i/>
          <w:lang w:val="eu-ES"/>
        </w:rPr>
        <w:t>ldia</w:t>
      </w:r>
      <w:r w:rsidR="00BB26D1" w:rsidRPr="00BB26D1">
        <w:rPr>
          <w:i/>
          <w:lang w:val="eu-ES"/>
        </w:rPr>
        <w:t>k Bilatu</w:t>
      </w:r>
      <w:r w:rsidR="00BB26D1" w:rsidRPr="00BB26D1">
        <w:rPr>
          <w:lang w:val="eu-ES"/>
        </w:rPr>
        <w:t>” pantaila aurkezten du.</w:t>
      </w:r>
    </w:p>
    <w:p w:rsidR="00781E5A" w:rsidRPr="00813CC6" w:rsidRDefault="00781E5A" w:rsidP="00AE08CD">
      <w:pPr>
        <w:rPr>
          <w:lang w:val="en-AU"/>
        </w:rPr>
      </w:pPr>
    </w:p>
    <w:p w:rsidR="00AE08CD" w:rsidRDefault="00BB26D1" w:rsidP="00BB26D1">
      <w:pPr>
        <w:pStyle w:val="Ttulo3"/>
        <w:spacing w:line="320" w:lineRule="auto"/>
      </w:pPr>
      <w:bookmarkStart w:id="27" w:name="_Toc508178902"/>
      <w:r w:rsidRPr="00BB26D1">
        <w:rPr>
          <w:lang w:val="eu-ES"/>
        </w:rPr>
        <w:t>Plangintza</w:t>
      </w:r>
      <w:r w:rsidR="00D24210">
        <w:rPr>
          <w:lang w:val="eu-ES"/>
        </w:rPr>
        <w:t>ldia</w:t>
      </w:r>
      <w:r w:rsidRPr="00BB26D1">
        <w:rPr>
          <w:lang w:val="eu-ES"/>
        </w:rPr>
        <w:t>ren Xehetasunak</w:t>
      </w:r>
      <w:bookmarkEnd w:id="27"/>
    </w:p>
    <w:p w:rsidR="00064CE7" w:rsidRDefault="009F03C7" w:rsidP="009F03C7">
      <w:pPr>
        <w:spacing w:line="320" w:lineRule="auto"/>
      </w:pPr>
      <w:r w:rsidRPr="009F03C7">
        <w:rPr>
          <w:lang w:val="eu-ES"/>
        </w:rPr>
        <w:t>“</w:t>
      </w:r>
      <w:r w:rsidRPr="009F03C7">
        <w:rPr>
          <w:i/>
          <w:lang w:val="eu-ES"/>
        </w:rPr>
        <w:t>Plangintz</w:t>
      </w:r>
      <w:r w:rsidR="00D24210">
        <w:rPr>
          <w:i/>
          <w:lang w:val="eu-ES"/>
        </w:rPr>
        <w:t>aldi</w:t>
      </w:r>
      <w:r w:rsidRPr="009F03C7">
        <w:rPr>
          <w:i/>
          <w:lang w:val="eu-ES"/>
        </w:rPr>
        <w:t>ei Alta ematea</w:t>
      </w:r>
      <w:r w:rsidRPr="009F03C7">
        <w:rPr>
          <w:lang w:val="eu-ES"/>
        </w:rPr>
        <w:t>" pantailaren antzerakoa da, baina indarrean dagoen Plangintza</w:t>
      </w:r>
      <w:r w:rsidR="00D24210">
        <w:rPr>
          <w:lang w:val="eu-ES"/>
        </w:rPr>
        <w:t>ldia</w:t>
      </w:r>
      <w:r w:rsidRPr="009F03C7">
        <w:rPr>
          <w:lang w:val="eu-ES"/>
        </w:rPr>
        <w:t>ri buruzko informazioa erakusten du.</w:t>
      </w:r>
      <w:r w:rsidR="0060113B">
        <w:t xml:space="preserve"> </w:t>
      </w:r>
      <w:r w:rsidRPr="009F03C7">
        <w:rPr>
          <w:lang w:val="eu-ES"/>
        </w:rPr>
        <w:t>“</w:t>
      </w:r>
      <w:r w:rsidRPr="009F03C7">
        <w:rPr>
          <w:i/>
          <w:lang w:val="eu-ES"/>
        </w:rPr>
        <w:t>Plangintza</w:t>
      </w:r>
      <w:r w:rsidR="00D24210">
        <w:rPr>
          <w:i/>
          <w:lang w:val="eu-ES"/>
        </w:rPr>
        <w:t>ldia</w:t>
      </w:r>
      <w:r w:rsidRPr="009F03C7">
        <w:rPr>
          <w:i/>
          <w:lang w:val="eu-ES"/>
        </w:rPr>
        <w:t>k Bilatu</w:t>
      </w:r>
      <w:r w:rsidRPr="009F03C7">
        <w:rPr>
          <w:lang w:val="eu-ES"/>
        </w:rPr>
        <w:t>” pantailatik sartzen da, indarrean dagoen Plangintza</w:t>
      </w:r>
      <w:r w:rsidR="00D24210">
        <w:rPr>
          <w:lang w:val="eu-ES"/>
        </w:rPr>
        <w:t>ldia</w:t>
      </w:r>
      <w:r w:rsidRPr="009F03C7">
        <w:rPr>
          <w:lang w:val="eu-ES"/>
        </w:rPr>
        <w:t xml:space="preserve"> aukeratu eta “</w:t>
      </w:r>
      <w:r w:rsidRPr="009F03C7">
        <w:rPr>
          <w:i/>
          <w:lang w:val="eu-ES"/>
        </w:rPr>
        <w:t>Xehetasunak</w:t>
      </w:r>
      <w:r w:rsidRPr="009F03C7">
        <w:rPr>
          <w:lang w:val="eu-ES"/>
        </w:rPr>
        <w:t>” ekintza sakatuta edo Plangintza</w:t>
      </w:r>
      <w:r w:rsidR="00D24210">
        <w:rPr>
          <w:lang w:val="eu-ES"/>
        </w:rPr>
        <w:t>ldi</w:t>
      </w:r>
      <w:r w:rsidRPr="009F03C7">
        <w:rPr>
          <w:lang w:val="eu-ES"/>
        </w:rPr>
        <w:t xml:space="preserve"> horren errenkadaren gainean klik bikoitza eginda, indarrean dagoen Plangintza</w:t>
      </w:r>
      <w:r w:rsidR="00D24210">
        <w:rPr>
          <w:lang w:val="eu-ES"/>
        </w:rPr>
        <w:t>ldia</w:t>
      </w:r>
      <w:r w:rsidRPr="009F03C7">
        <w:rPr>
          <w:lang w:val="eu-ES"/>
        </w:rPr>
        <w:t xml:space="preserve"> bakarrik editatu baitaiteke.</w:t>
      </w:r>
    </w:p>
    <w:p w:rsidR="00273831" w:rsidRDefault="00D52D9B" w:rsidP="00273831">
      <w:pPr>
        <w:keepNext/>
        <w:jc w:val="center"/>
      </w:pPr>
      <w:r>
        <w:rPr>
          <w:noProof/>
          <w:lang w:val="es-ES_tradnl" w:eastAsia="es-ES_tradnl"/>
        </w:rPr>
        <w:drawing>
          <wp:inline distT="0" distB="0" distL="0" distR="0" wp14:anchorId="2030CCF6" wp14:editId="0B33CFB0">
            <wp:extent cx="4962525" cy="2733675"/>
            <wp:effectExtent l="0" t="0" r="0" b="0"/>
            <wp:docPr id="60" name="Imagen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273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3831" w:rsidRDefault="009F03C7" w:rsidP="009F03C7">
      <w:pPr>
        <w:pStyle w:val="Imgen"/>
        <w:spacing w:line="320" w:lineRule="auto"/>
      </w:pPr>
      <w:r w:rsidRPr="009F03C7">
        <w:rPr>
          <w:lang w:val="eu-ES"/>
        </w:rPr>
        <w:t>1</w:t>
      </w:r>
      <w:r w:rsidR="004F457D">
        <w:rPr>
          <w:lang w:val="eu-ES"/>
        </w:rPr>
        <w:t>7</w:t>
      </w:r>
      <w:r w:rsidRPr="009F03C7">
        <w:rPr>
          <w:lang w:val="eu-ES"/>
        </w:rPr>
        <w:t>. Irudia.</w:t>
      </w:r>
      <w:r w:rsidR="00273831" w:rsidRPr="009F03C7">
        <w:t xml:space="preserve"> </w:t>
      </w:r>
      <w:r w:rsidR="001276E3">
        <w:t xml:space="preserve">Plangintzaldiaren </w:t>
      </w:r>
      <w:r w:rsidRPr="009F03C7">
        <w:rPr>
          <w:lang w:val="eu-ES"/>
        </w:rPr>
        <w:t>Xehetasunei buruzko pantaila</w:t>
      </w:r>
    </w:p>
    <w:p w:rsidR="00273831" w:rsidRPr="00273831" w:rsidRDefault="00273831" w:rsidP="00273831"/>
    <w:p w:rsidR="00221034" w:rsidRPr="009F03C7" w:rsidRDefault="009F03C7" w:rsidP="009F03C7">
      <w:pPr>
        <w:pStyle w:val="Ttulo1"/>
        <w:spacing w:line="320" w:lineRule="auto"/>
        <w:rPr>
          <w:lang w:val="es-ES_tradnl"/>
        </w:rPr>
      </w:pPr>
      <w:bookmarkStart w:id="28" w:name="_Toc508178903"/>
      <w:r w:rsidRPr="009F03C7">
        <w:rPr>
          <w:lang w:val="eu-ES"/>
        </w:rPr>
        <w:lastRenderedPageBreak/>
        <w:t>Plan Estrategikoak</w:t>
      </w:r>
      <w:bookmarkEnd w:id="28"/>
    </w:p>
    <w:p w:rsidR="007538F3" w:rsidRDefault="009F03C7" w:rsidP="009F03C7">
      <w:pPr>
        <w:spacing w:line="320" w:lineRule="auto"/>
        <w:rPr>
          <w:lang w:val="es-ES_tradnl"/>
        </w:rPr>
      </w:pPr>
      <w:r w:rsidRPr="009F03C7">
        <w:rPr>
          <w:lang w:val="eu-ES"/>
        </w:rPr>
        <w:t xml:space="preserve">Funtzionalitate honen bitartez, </w:t>
      </w:r>
      <w:r w:rsidR="003503B1">
        <w:rPr>
          <w:lang w:val="eu-ES"/>
        </w:rPr>
        <w:t>Erakundeen</w:t>
      </w:r>
      <w:r w:rsidRPr="009F03C7">
        <w:rPr>
          <w:lang w:val="eu-ES"/>
        </w:rPr>
        <w:t xml:space="preserve"> Plan Estrategikoak kontsultatu eta ebaluatu ditzake HPS Teknikariak.</w:t>
      </w:r>
      <w:r w:rsidR="00470B7D">
        <w:rPr>
          <w:lang w:val="es-ES_tradnl"/>
        </w:rPr>
        <w:t xml:space="preserve"> </w:t>
      </w:r>
      <w:r w:rsidRPr="009F03C7">
        <w:rPr>
          <w:lang w:val="eu-ES"/>
        </w:rPr>
        <w:t>Horretarako, Plan Estrategikoak Bilatzeko pantaila eta Xehetasunei buruzko pantaila ditu; lehenengoaren bitartez, hainbat ekintza burutu ditzake, eta bigarren pantailan, Plana ebaluatu eta Oharrak sar ditzake.</w:t>
      </w:r>
      <w:r w:rsidR="007538F3">
        <w:rPr>
          <w:lang w:val="es-ES_tradnl"/>
        </w:rPr>
        <w:t xml:space="preserve"> </w:t>
      </w:r>
      <w:r w:rsidRPr="009F03C7">
        <w:rPr>
          <w:lang w:val="eu-ES"/>
        </w:rPr>
        <w:t>Gainera, Plan beraren bertsio ezberdinen arteko aldeak ikus ditzake.</w:t>
      </w:r>
      <w:r w:rsidR="007538F3">
        <w:rPr>
          <w:lang w:val="es-ES_tradnl"/>
        </w:rPr>
        <w:t xml:space="preserve"> </w:t>
      </w:r>
    </w:p>
    <w:p w:rsidR="009508AB" w:rsidRDefault="009F03C7" w:rsidP="009F03C7">
      <w:pPr>
        <w:spacing w:line="320" w:lineRule="auto"/>
        <w:rPr>
          <w:lang w:val="es-ES_tradnl"/>
        </w:rPr>
      </w:pPr>
      <w:r w:rsidRPr="009F03C7">
        <w:rPr>
          <w:lang w:val="eu-ES"/>
        </w:rPr>
        <w:t xml:space="preserve">Sistemak automatikoki sortzen ditu Plan Estrategiko baten bertsioak, </w:t>
      </w:r>
      <w:r w:rsidR="003503B1">
        <w:rPr>
          <w:lang w:val="eu-ES"/>
        </w:rPr>
        <w:t>Erakundeko</w:t>
      </w:r>
      <w:r w:rsidRPr="009F03C7">
        <w:rPr>
          <w:lang w:val="eu-ES"/>
        </w:rPr>
        <w:t xml:space="preserve"> Teknikariak Plan Estrategiko bati buruzko txostena eskatu duela adierazten duen unean.</w:t>
      </w:r>
      <w:r w:rsidR="007538F3">
        <w:rPr>
          <w:lang w:val="es-ES_tradnl"/>
        </w:rPr>
        <w:t xml:space="preserve"> </w:t>
      </w:r>
      <w:r w:rsidRPr="009F03C7">
        <w:rPr>
          <w:lang w:val="eu-ES"/>
        </w:rPr>
        <w:t xml:space="preserve">Prozesu hori gardena da </w:t>
      </w:r>
      <w:r w:rsidR="003503B1">
        <w:rPr>
          <w:lang w:val="eu-ES"/>
        </w:rPr>
        <w:t>Erakundeko</w:t>
      </w:r>
      <w:r w:rsidRPr="009F03C7">
        <w:rPr>
          <w:lang w:val="eu-ES"/>
        </w:rPr>
        <w:t xml:space="preserve"> Teknikariarentzat; uneoro ikusten du bere Plan Estrategikoaren azken bertsioa, eta ez daki bertsiorik dagoenik.</w:t>
      </w:r>
      <w:r w:rsidR="007538F3">
        <w:rPr>
          <w:lang w:val="es-ES_tradnl"/>
        </w:rPr>
        <w:t xml:space="preserve"> </w:t>
      </w:r>
      <w:r w:rsidRPr="009F03C7">
        <w:rPr>
          <w:lang w:val="eu-ES"/>
        </w:rPr>
        <w:t xml:space="preserve">Behin </w:t>
      </w:r>
      <w:r w:rsidRPr="009F03C7">
        <w:rPr>
          <w:b/>
          <w:lang w:val="eu-ES"/>
        </w:rPr>
        <w:t>txostena eskatu ondoren, aktibatuta egongo da Plan Estrategiko horretarako “Txostena eskatu da” adierazlea, Plan Estrategikoan aldaketaren bat egiten duen arte.</w:t>
      </w:r>
    </w:p>
    <w:p w:rsidR="00470B7D" w:rsidRDefault="009F03C7" w:rsidP="009F03C7">
      <w:pPr>
        <w:spacing w:line="320" w:lineRule="auto"/>
        <w:rPr>
          <w:lang w:val="es-ES_tradnl"/>
        </w:rPr>
      </w:pPr>
      <w:r w:rsidRPr="009F03C7">
        <w:rPr>
          <w:lang w:val="eu-ES"/>
        </w:rPr>
        <w:t>Bertsioei dagokienez, HPS Teknikariak Plan baten Bertsioak alderatu ditzake; Plan baten eta Plan horren aurreko bertsioaren arteko aldeak erakusten ditu Sistemak.</w:t>
      </w:r>
    </w:p>
    <w:p w:rsidR="00470B7D" w:rsidRPr="00A42850" w:rsidRDefault="00A42850" w:rsidP="00A42850">
      <w:pPr>
        <w:pStyle w:val="Ttulo2"/>
        <w:spacing w:line="320" w:lineRule="auto"/>
        <w:rPr>
          <w:lang w:val="es-ES_tradnl"/>
        </w:rPr>
      </w:pPr>
      <w:bookmarkStart w:id="29" w:name="_Toc508178904"/>
      <w:r w:rsidRPr="00A42850">
        <w:rPr>
          <w:lang w:val="eu-ES"/>
        </w:rPr>
        <w:t>Plan Estrategikoak Bilatu</w:t>
      </w:r>
      <w:bookmarkEnd w:id="29"/>
    </w:p>
    <w:p w:rsidR="00470B7D" w:rsidRDefault="00A42850" w:rsidP="00A42850">
      <w:pPr>
        <w:spacing w:line="320" w:lineRule="auto"/>
        <w:rPr>
          <w:lang w:val="es-ES_tradnl"/>
        </w:rPr>
      </w:pPr>
      <w:r w:rsidRPr="00A42850">
        <w:rPr>
          <w:lang w:val="eu-ES"/>
        </w:rPr>
        <w:t>Pantaila horrek Sisteman gordetako Plan Estrategikoak aurkezten dizkio teknikariari.</w:t>
      </w:r>
      <w:r w:rsidR="004B2D11">
        <w:rPr>
          <w:lang w:val="es-ES_tradnl"/>
        </w:rPr>
        <w:t xml:space="preserve"> </w:t>
      </w:r>
      <w:r w:rsidRPr="00A42850">
        <w:rPr>
          <w:lang w:val="eu-ES"/>
        </w:rPr>
        <w:t>Horretarako, dagoen informazioa iragazteko bilaketa-irizpide batzuk aurkezten ditu:</w:t>
      </w:r>
    </w:p>
    <w:p w:rsidR="004B2D11" w:rsidRDefault="004B2D11" w:rsidP="009508AB">
      <w:pPr>
        <w:keepNext/>
        <w:jc w:val="center"/>
      </w:pPr>
    </w:p>
    <w:p w:rsidR="003503B1" w:rsidRDefault="003503B1" w:rsidP="009508AB">
      <w:pPr>
        <w:keepNext/>
        <w:jc w:val="center"/>
      </w:pPr>
      <w:r>
        <w:rPr>
          <w:noProof/>
          <w:lang w:val="es-ES_tradnl" w:eastAsia="es-ES_tradnl"/>
        </w:rPr>
        <w:drawing>
          <wp:inline distT="0" distB="0" distL="0" distR="0" wp14:anchorId="211AE922" wp14:editId="485E4184">
            <wp:extent cx="5612130" cy="2293620"/>
            <wp:effectExtent l="0" t="0" r="0" b="0"/>
            <wp:docPr id="62" name="Imagen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93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2D11" w:rsidRDefault="00A42850" w:rsidP="00A42850">
      <w:pPr>
        <w:pStyle w:val="Imgen"/>
        <w:spacing w:line="320" w:lineRule="auto"/>
        <w:rPr>
          <w:lang w:val="es-ES_tradnl"/>
        </w:rPr>
      </w:pPr>
      <w:r w:rsidRPr="00A42850">
        <w:rPr>
          <w:lang w:val="eu-ES"/>
        </w:rPr>
        <w:t>1</w:t>
      </w:r>
      <w:r w:rsidR="004F457D">
        <w:rPr>
          <w:lang w:val="eu-ES"/>
        </w:rPr>
        <w:t>8</w:t>
      </w:r>
      <w:r w:rsidRPr="00A42850">
        <w:rPr>
          <w:lang w:val="eu-ES"/>
        </w:rPr>
        <w:t>. Irudia.</w:t>
      </w:r>
      <w:r w:rsidR="004B2D11" w:rsidRPr="00A42850">
        <w:t xml:space="preserve"> </w:t>
      </w:r>
      <w:r w:rsidRPr="00A42850">
        <w:rPr>
          <w:lang w:val="eu-ES"/>
        </w:rPr>
        <w:t>Plan Estrategikoak Bilatzeko pantaila</w:t>
      </w:r>
    </w:p>
    <w:p w:rsidR="00C66916" w:rsidRDefault="00A42850" w:rsidP="00A42850">
      <w:pPr>
        <w:keepNext/>
        <w:spacing w:line="320" w:lineRule="auto"/>
        <w:rPr>
          <w:noProof/>
        </w:rPr>
      </w:pPr>
      <w:r w:rsidRPr="00A42850">
        <w:rPr>
          <w:lang w:val="eu-ES"/>
        </w:rPr>
        <w:t>Pantaila horrek aurkezten dituen irizpideak dira:</w:t>
      </w:r>
    </w:p>
    <w:p w:rsidR="004B2D11" w:rsidRDefault="00A42850" w:rsidP="00A42850">
      <w:pPr>
        <w:pStyle w:val="Prrafodelista"/>
        <w:keepNext/>
        <w:numPr>
          <w:ilvl w:val="0"/>
          <w:numId w:val="27"/>
        </w:numPr>
        <w:spacing w:line="320" w:lineRule="auto"/>
        <w:rPr>
          <w:noProof/>
        </w:rPr>
      </w:pPr>
      <w:r w:rsidRPr="00A42850">
        <w:rPr>
          <w:lang w:val="eu-ES"/>
        </w:rPr>
        <w:t>Plan Estrategikoaren izena.</w:t>
      </w:r>
    </w:p>
    <w:p w:rsidR="004B2D11" w:rsidRDefault="00A42850" w:rsidP="00A42850">
      <w:pPr>
        <w:pStyle w:val="Prrafodelista"/>
        <w:keepNext/>
        <w:numPr>
          <w:ilvl w:val="0"/>
          <w:numId w:val="27"/>
        </w:numPr>
        <w:spacing w:line="320" w:lineRule="auto"/>
        <w:rPr>
          <w:noProof/>
        </w:rPr>
      </w:pPr>
      <w:r w:rsidRPr="00A42850">
        <w:rPr>
          <w:lang w:val="eu-ES"/>
        </w:rPr>
        <w:t>Planaren Erakundearen izena.</w:t>
      </w:r>
    </w:p>
    <w:p w:rsidR="004B2D11" w:rsidRDefault="00A42850" w:rsidP="00A42850">
      <w:pPr>
        <w:pStyle w:val="Prrafodelista"/>
        <w:keepNext/>
        <w:numPr>
          <w:ilvl w:val="0"/>
          <w:numId w:val="27"/>
        </w:numPr>
        <w:spacing w:line="320" w:lineRule="auto"/>
        <w:rPr>
          <w:noProof/>
        </w:rPr>
      </w:pPr>
      <w:r w:rsidRPr="00A42850">
        <w:rPr>
          <w:lang w:val="eu-ES"/>
        </w:rPr>
        <w:t>Plan Estrategikoaren Hasiera-urtea.</w:t>
      </w:r>
    </w:p>
    <w:p w:rsidR="004B2D11" w:rsidRDefault="00A42850" w:rsidP="00A42850">
      <w:pPr>
        <w:pStyle w:val="Prrafodelista"/>
        <w:keepNext/>
        <w:numPr>
          <w:ilvl w:val="0"/>
          <w:numId w:val="27"/>
        </w:numPr>
        <w:spacing w:line="320" w:lineRule="auto"/>
        <w:rPr>
          <w:noProof/>
        </w:rPr>
      </w:pPr>
      <w:r w:rsidRPr="00A42850">
        <w:rPr>
          <w:lang w:val="eu-ES"/>
        </w:rPr>
        <w:t>Txostena eskatu du.</w:t>
      </w:r>
    </w:p>
    <w:p w:rsidR="005B61E1" w:rsidRDefault="00A42850" w:rsidP="00A42850">
      <w:pPr>
        <w:keepNext/>
        <w:spacing w:line="320" w:lineRule="auto"/>
        <w:rPr>
          <w:noProof/>
        </w:rPr>
      </w:pPr>
      <w:r w:rsidRPr="00A42850">
        <w:rPr>
          <w:lang w:val="eu-ES"/>
        </w:rPr>
        <w:t>Behin bilaketa egin ondoren, adierazitako bilaketa-irizpideak betetzen dituzten emaitzak aurkezten zaizkio erabiltzaileari.</w:t>
      </w:r>
      <w:r w:rsidR="005B61E1">
        <w:rPr>
          <w:noProof/>
        </w:rPr>
        <w:t xml:space="preserve"> </w:t>
      </w:r>
      <w:r w:rsidRPr="00A42850">
        <w:rPr>
          <w:lang w:val="eu-ES"/>
        </w:rPr>
        <w:t>Ondorengo informazioa erakusten da, irizpide horiek betetzen dituen Plan Estrategiko bakoitzeko:</w:t>
      </w:r>
    </w:p>
    <w:p w:rsidR="005B61E1" w:rsidRDefault="00A42850" w:rsidP="00A42850">
      <w:pPr>
        <w:pStyle w:val="Prrafodelista"/>
        <w:keepNext/>
        <w:numPr>
          <w:ilvl w:val="0"/>
          <w:numId w:val="28"/>
        </w:numPr>
        <w:spacing w:line="320" w:lineRule="auto"/>
        <w:rPr>
          <w:noProof/>
        </w:rPr>
      </w:pPr>
      <w:r w:rsidRPr="00A42850">
        <w:rPr>
          <w:lang w:val="eu-ES"/>
        </w:rPr>
        <w:t>Plan Estrategikoaren Erakundearen izena.</w:t>
      </w:r>
    </w:p>
    <w:p w:rsidR="005B61E1" w:rsidRDefault="00A42850" w:rsidP="00A42850">
      <w:pPr>
        <w:pStyle w:val="Prrafodelista"/>
        <w:keepNext/>
        <w:numPr>
          <w:ilvl w:val="0"/>
          <w:numId w:val="28"/>
        </w:numPr>
        <w:spacing w:line="320" w:lineRule="auto"/>
        <w:rPr>
          <w:noProof/>
        </w:rPr>
      </w:pPr>
      <w:r w:rsidRPr="00A42850">
        <w:rPr>
          <w:lang w:val="eu-ES"/>
        </w:rPr>
        <w:t>Plan Estrategikoaren datak edo aldia.</w:t>
      </w:r>
    </w:p>
    <w:p w:rsidR="005B61E1" w:rsidRDefault="00A42850" w:rsidP="00A42850">
      <w:pPr>
        <w:pStyle w:val="Prrafodelista"/>
        <w:keepNext/>
        <w:numPr>
          <w:ilvl w:val="0"/>
          <w:numId w:val="28"/>
        </w:numPr>
        <w:spacing w:line="320" w:lineRule="auto"/>
        <w:rPr>
          <w:noProof/>
        </w:rPr>
      </w:pPr>
      <w:r w:rsidRPr="00A42850">
        <w:rPr>
          <w:lang w:val="eu-ES"/>
        </w:rPr>
        <w:t>Plan Estrategikoaren izena.</w:t>
      </w:r>
    </w:p>
    <w:p w:rsidR="005B61E1" w:rsidRDefault="00A42850" w:rsidP="00A42850">
      <w:pPr>
        <w:pStyle w:val="Prrafodelista"/>
        <w:keepNext/>
        <w:numPr>
          <w:ilvl w:val="0"/>
          <w:numId w:val="28"/>
        </w:numPr>
        <w:spacing w:line="320" w:lineRule="auto"/>
        <w:rPr>
          <w:noProof/>
        </w:rPr>
      </w:pPr>
      <w:r w:rsidRPr="00A42850">
        <w:rPr>
          <w:lang w:val="eu-ES"/>
        </w:rPr>
        <w:t>Txostena eskatu du.</w:t>
      </w:r>
      <w:r w:rsidR="009508AB">
        <w:rPr>
          <w:noProof/>
        </w:rPr>
        <w:t xml:space="preserve"> </w:t>
      </w:r>
      <w:r w:rsidR="0050093B">
        <w:rPr>
          <w:lang w:val="eu-ES"/>
        </w:rPr>
        <w:t>Erakundeko</w:t>
      </w:r>
      <w:r w:rsidRPr="00A42850">
        <w:rPr>
          <w:lang w:val="eu-ES"/>
        </w:rPr>
        <w:t xml:space="preserve"> Teknikariak Plan Estrategiko baterako txostena eskatu duela adierazten duenean, aurrez adierazi den bezala.</w:t>
      </w:r>
    </w:p>
    <w:p w:rsidR="00CD52D2" w:rsidRDefault="00A42850" w:rsidP="00A42850">
      <w:pPr>
        <w:pStyle w:val="Prrafodelista"/>
        <w:keepNext/>
        <w:numPr>
          <w:ilvl w:val="0"/>
          <w:numId w:val="28"/>
        </w:numPr>
        <w:spacing w:line="320" w:lineRule="auto"/>
        <w:rPr>
          <w:noProof/>
        </w:rPr>
      </w:pPr>
      <w:r w:rsidRPr="00A42850">
        <w:rPr>
          <w:lang w:val="eu-ES"/>
        </w:rPr>
        <w:t>On</w:t>
      </w:r>
      <w:r w:rsidR="003503B1">
        <w:rPr>
          <w:lang w:val="eu-ES"/>
        </w:rPr>
        <w:t>arpen</w:t>
      </w:r>
      <w:r w:rsidRPr="00A42850">
        <w:rPr>
          <w:lang w:val="eu-ES"/>
        </w:rPr>
        <w:t>-data.</w:t>
      </w:r>
    </w:p>
    <w:p w:rsidR="003473C1" w:rsidRDefault="00A42850" w:rsidP="00A42850">
      <w:pPr>
        <w:keepNext/>
        <w:spacing w:line="320" w:lineRule="auto"/>
        <w:rPr>
          <w:noProof/>
        </w:rPr>
      </w:pPr>
      <w:r w:rsidRPr="00A42850">
        <w:rPr>
          <w:lang w:val="eu-ES"/>
        </w:rPr>
        <w:t>Ondorengo ekintzak erakusten dira pantailan:</w:t>
      </w:r>
    </w:p>
    <w:p w:rsidR="00A1331B" w:rsidRDefault="00A42850" w:rsidP="00A42850">
      <w:pPr>
        <w:pStyle w:val="Prrafodelista"/>
        <w:keepNext/>
        <w:numPr>
          <w:ilvl w:val="0"/>
          <w:numId w:val="29"/>
        </w:numPr>
        <w:spacing w:line="320" w:lineRule="auto"/>
        <w:rPr>
          <w:noProof/>
        </w:rPr>
      </w:pPr>
      <w:r w:rsidRPr="00A42850">
        <w:rPr>
          <w:b/>
          <w:lang w:val="eu-ES"/>
        </w:rPr>
        <w:t>Iragazi:</w:t>
      </w:r>
      <w:r w:rsidR="00A1331B">
        <w:rPr>
          <w:noProof/>
        </w:rPr>
        <w:t xml:space="preserve"> </w:t>
      </w:r>
      <w:r w:rsidRPr="00A42850">
        <w:rPr>
          <w:lang w:val="eu-ES"/>
        </w:rPr>
        <w:t>Plan Estrategikoen bilaketa egiten du, erabiltzaileak adierazitako bilaketa-irizpideen arabera.</w:t>
      </w:r>
    </w:p>
    <w:p w:rsidR="00A1331B" w:rsidRDefault="00A42850" w:rsidP="00A42850">
      <w:pPr>
        <w:pStyle w:val="Prrafodelista"/>
        <w:keepNext/>
        <w:numPr>
          <w:ilvl w:val="0"/>
          <w:numId w:val="29"/>
        </w:numPr>
        <w:spacing w:line="320" w:lineRule="auto"/>
        <w:rPr>
          <w:noProof/>
        </w:rPr>
      </w:pPr>
      <w:r w:rsidRPr="00A42850">
        <w:rPr>
          <w:b/>
          <w:lang w:val="eu-ES"/>
        </w:rPr>
        <w:t>Garbitu:</w:t>
      </w:r>
      <w:r w:rsidR="00A1331B">
        <w:rPr>
          <w:noProof/>
        </w:rPr>
        <w:t xml:space="preserve"> </w:t>
      </w:r>
      <w:r w:rsidRPr="00A42850">
        <w:rPr>
          <w:lang w:val="eu-ES"/>
        </w:rPr>
        <w:t>pantailako eremuak husten ditu.</w:t>
      </w:r>
    </w:p>
    <w:p w:rsidR="005B61E1" w:rsidRPr="00813CC6" w:rsidRDefault="00A42850" w:rsidP="00A42850">
      <w:pPr>
        <w:keepNext/>
        <w:spacing w:line="320" w:lineRule="auto"/>
        <w:rPr>
          <w:noProof/>
          <w:lang w:val="en-AU"/>
        </w:rPr>
      </w:pPr>
      <w:r w:rsidRPr="00A42850">
        <w:rPr>
          <w:lang w:val="eu-ES"/>
        </w:rPr>
        <w:t>Ekintza horiez gain, ondorengo funtzionalitateak eskaintzen dizkio pantailak erabiltzaileari:</w:t>
      </w:r>
    </w:p>
    <w:p w:rsidR="00A1331B" w:rsidRDefault="00A42850" w:rsidP="00A42850">
      <w:pPr>
        <w:pStyle w:val="Prrafodelista"/>
        <w:keepNext/>
        <w:numPr>
          <w:ilvl w:val="0"/>
          <w:numId w:val="30"/>
        </w:numPr>
        <w:spacing w:line="320" w:lineRule="auto"/>
        <w:rPr>
          <w:noProof/>
        </w:rPr>
      </w:pPr>
      <w:r w:rsidRPr="00A42850">
        <w:rPr>
          <w:b/>
          <w:lang w:val="eu-ES"/>
        </w:rPr>
        <w:t>Xehetasunak:</w:t>
      </w:r>
      <w:r w:rsidR="00EF3DD4">
        <w:rPr>
          <w:noProof/>
        </w:rPr>
        <w:t xml:space="preserve"> </w:t>
      </w:r>
      <w:r w:rsidRPr="00A42850">
        <w:rPr>
          <w:lang w:val="eu-ES"/>
        </w:rPr>
        <w:t>Plan Estrategikoaren Xehetasunei buruzko pantaila erakusten du, kontsulta eran.</w:t>
      </w:r>
    </w:p>
    <w:p w:rsidR="00A1331B" w:rsidRDefault="00A42850" w:rsidP="00A42850">
      <w:pPr>
        <w:pStyle w:val="Prrafodelista"/>
        <w:keepNext/>
        <w:numPr>
          <w:ilvl w:val="0"/>
          <w:numId w:val="30"/>
        </w:numPr>
        <w:spacing w:line="320" w:lineRule="auto"/>
        <w:rPr>
          <w:noProof/>
        </w:rPr>
      </w:pPr>
      <w:r w:rsidRPr="00A42850">
        <w:rPr>
          <w:b/>
          <w:lang w:val="eu-ES"/>
        </w:rPr>
        <w:t>Bertsioak</w:t>
      </w:r>
      <w:r w:rsidRPr="00A42850">
        <w:rPr>
          <w:lang w:val="eu-ES"/>
        </w:rPr>
        <w:t>:</w:t>
      </w:r>
      <w:r w:rsidR="00EF3DD4">
        <w:rPr>
          <w:noProof/>
        </w:rPr>
        <w:t xml:space="preserve"> </w:t>
      </w:r>
      <w:r w:rsidRPr="00A42850">
        <w:rPr>
          <w:lang w:val="eu-ES"/>
        </w:rPr>
        <w:t>Plan Estrategikoaren kontsultatu nahi den bertsioa aukeratzeko pantaila aurkezten du.</w:t>
      </w:r>
    </w:p>
    <w:p w:rsidR="00222C07" w:rsidRDefault="00A42850" w:rsidP="00B46FDC">
      <w:pPr>
        <w:spacing w:line="320" w:lineRule="auto"/>
        <w:rPr>
          <w:lang w:val="es-ES_tradnl"/>
        </w:rPr>
      </w:pPr>
      <w:r w:rsidRPr="00B46FDC">
        <w:rPr>
          <w:lang w:val="eu-ES"/>
        </w:rPr>
        <w:t>Jar</w:t>
      </w:r>
      <w:r w:rsidR="00B46FDC" w:rsidRPr="00B46FDC">
        <w:rPr>
          <w:lang w:val="eu-ES"/>
        </w:rPr>
        <w:t>raian, funtzionalitate horiek</w:t>
      </w:r>
      <w:r w:rsidRPr="00B46FDC">
        <w:rPr>
          <w:lang w:val="eu-ES"/>
        </w:rPr>
        <w:t xml:space="preserve"> deskribatzen d</w:t>
      </w:r>
      <w:r w:rsidR="00B46FDC" w:rsidRPr="00B46FDC">
        <w:rPr>
          <w:lang w:val="eu-ES"/>
        </w:rPr>
        <w:t>ir</w:t>
      </w:r>
      <w:r w:rsidRPr="00B46FDC">
        <w:rPr>
          <w:lang w:val="eu-ES"/>
        </w:rPr>
        <w:t>a.</w:t>
      </w:r>
    </w:p>
    <w:p w:rsidR="00470B7D" w:rsidRPr="00B46FDC" w:rsidRDefault="00B46FDC" w:rsidP="00B46FDC">
      <w:pPr>
        <w:pStyle w:val="Ttulo2"/>
        <w:spacing w:line="320" w:lineRule="auto"/>
        <w:ind w:left="709" w:hanging="709"/>
        <w:rPr>
          <w:lang w:val="es-ES_tradnl"/>
        </w:rPr>
      </w:pPr>
      <w:bookmarkStart w:id="30" w:name="_Toc508178905"/>
      <w:r w:rsidRPr="00B46FDC">
        <w:rPr>
          <w:lang w:val="eu-ES"/>
        </w:rPr>
        <w:lastRenderedPageBreak/>
        <w:t>Plan Estrategikoen Xehetasunak</w:t>
      </w:r>
      <w:bookmarkEnd w:id="30"/>
    </w:p>
    <w:p w:rsidR="00A10FD4" w:rsidRDefault="00B46FDC" w:rsidP="00B46FDC">
      <w:pPr>
        <w:spacing w:line="320" w:lineRule="auto"/>
        <w:rPr>
          <w:lang w:val="es-ES_tradnl"/>
        </w:rPr>
      </w:pPr>
      <w:r w:rsidRPr="00B46FDC">
        <w:rPr>
          <w:lang w:val="eu-ES"/>
        </w:rPr>
        <w:t>Plan Estrategikoen Bilaketatik sartzen da pantaila horretara, “</w:t>
      </w:r>
      <w:r w:rsidRPr="00B46FDC">
        <w:rPr>
          <w:i/>
          <w:lang w:val="eu-ES"/>
        </w:rPr>
        <w:t>Xehetasunak</w:t>
      </w:r>
      <w:r w:rsidRPr="00B46FDC">
        <w:rPr>
          <w:lang w:val="eu-ES"/>
        </w:rPr>
        <w:t>” ekintza sakatuta edo aukeratutako ilararen gainean klik bikoitza eginda.</w:t>
      </w:r>
    </w:p>
    <w:p w:rsidR="00A10FD4" w:rsidRDefault="0050093B" w:rsidP="00B46FDC">
      <w:pPr>
        <w:spacing w:line="320" w:lineRule="auto"/>
        <w:rPr>
          <w:lang w:val="es-ES_tradnl"/>
        </w:rPr>
      </w:pPr>
      <w:r>
        <w:rPr>
          <w:lang w:val="eu-ES"/>
        </w:rPr>
        <w:t>Erakunde</w:t>
      </w:r>
      <w:r w:rsidR="00B46FDC" w:rsidRPr="00B46FDC">
        <w:rPr>
          <w:lang w:val="eu-ES"/>
        </w:rPr>
        <w:t xml:space="preserve"> batek egindako Plan Estrategikoa kontsultatzeko eta ebaluatzeko aukera ematen du pantaila horrek.</w:t>
      </w:r>
    </w:p>
    <w:p w:rsidR="00A10FD4" w:rsidRDefault="002F5285" w:rsidP="00A10FD4">
      <w:pPr>
        <w:keepNext/>
        <w:jc w:val="center"/>
      </w:pPr>
      <w:r>
        <w:rPr>
          <w:noProof/>
          <w:lang w:val="es-ES_tradnl" w:eastAsia="es-ES_tradnl"/>
        </w:rPr>
        <w:drawing>
          <wp:inline distT="0" distB="0" distL="0" distR="0" wp14:anchorId="1128BE47" wp14:editId="5307F20A">
            <wp:extent cx="5612130" cy="3503930"/>
            <wp:effectExtent l="0" t="0" r="7620" b="127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03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0FD4" w:rsidRDefault="00B46FDC" w:rsidP="00B46FDC">
      <w:pPr>
        <w:pStyle w:val="Imgen"/>
        <w:spacing w:line="320" w:lineRule="auto"/>
      </w:pPr>
      <w:r w:rsidRPr="00B46FDC">
        <w:rPr>
          <w:lang w:val="eu-ES"/>
        </w:rPr>
        <w:t>1</w:t>
      </w:r>
      <w:r w:rsidR="004F457D">
        <w:rPr>
          <w:lang w:val="eu-ES"/>
        </w:rPr>
        <w:t>9</w:t>
      </w:r>
      <w:r w:rsidRPr="00B46FDC">
        <w:rPr>
          <w:lang w:val="eu-ES"/>
        </w:rPr>
        <w:t>. Irudia.</w:t>
      </w:r>
      <w:r w:rsidR="00A10FD4" w:rsidRPr="00B46FDC">
        <w:t xml:space="preserve"> </w:t>
      </w:r>
      <w:r w:rsidRPr="00B46FDC">
        <w:rPr>
          <w:lang w:val="eu-ES"/>
        </w:rPr>
        <w:t>Plan Estrategikoaren Xehetasunak</w:t>
      </w:r>
    </w:p>
    <w:p w:rsidR="00A10FD4" w:rsidRDefault="00B46FDC" w:rsidP="00B46FDC">
      <w:pPr>
        <w:spacing w:line="320" w:lineRule="auto"/>
      </w:pPr>
      <w:r w:rsidRPr="00B46FDC">
        <w:rPr>
          <w:lang w:val="eu-ES"/>
        </w:rPr>
        <w:t>Pantailaren hasieran, Plan Estrategikoari buruzko informazioa aurkezten du Sistemak:</w:t>
      </w:r>
    </w:p>
    <w:p w:rsidR="00A10FD4" w:rsidRDefault="00B46FDC" w:rsidP="00B46FDC">
      <w:pPr>
        <w:pStyle w:val="Prrafodelista"/>
        <w:numPr>
          <w:ilvl w:val="0"/>
          <w:numId w:val="33"/>
        </w:numPr>
        <w:spacing w:line="320" w:lineRule="auto"/>
      </w:pPr>
      <w:r w:rsidRPr="00B46FDC">
        <w:rPr>
          <w:lang w:val="eu-ES"/>
        </w:rPr>
        <w:t>Planaren izena, gazteleraz eta euskaraz.</w:t>
      </w:r>
    </w:p>
    <w:p w:rsidR="00A10FD4" w:rsidRDefault="00B46FDC" w:rsidP="00B46FDC">
      <w:pPr>
        <w:pStyle w:val="Prrafodelista"/>
        <w:numPr>
          <w:ilvl w:val="0"/>
          <w:numId w:val="33"/>
        </w:numPr>
        <w:spacing w:line="320" w:lineRule="auto"/>
      </w:pPr>
      <w:r w:rsidRPr="00B46FDC">
        <w:rPr>
          <w:lang w:val="eu-ES"/>
        </w:rPr>
        <w:t>Plan Estrategikoaren aldia (Hasiera-urtea / Amaiera-urtea).</w:t>
      </w:r>
    </w:p>
    <w:p w:rsidR="00A10FD4" w:rsidRDefault="00B46FDC" w:rsidP="00B46FDC">
      <w:pPr>
        <w:pStyle w:val="Prrafodelista"/>
        <w:numPr>
          <w:ilvl w:val="0"/>
          <w:numId w:val="33"/>
        </w:numPr>
        <w:spacing w:line="320" w:lineRule="auto"/>
      </w:pPr>
      <w:r w:rsidRPr="00B46FDC">
        <w:rPr>
          <w:lang w:val="eu-ES"/>
        </w:rPr>
        <w:t xml:space="preserve">Plan Estrategikoari buruzko informazioa, </w:t>
      </w:r>
      <w:r w:rsidR="0050093B">
        <w:rPr>
          <w:lang w:val="eu-ES"/>
        </w:rPr>
        <w:t>Erakunde</w:t>
      </w:r>
      <w:r w:rsidRPr="00B46FDC">
        <w:rPr>
          <w:lang w:val="eu-ES"/>
        </w:rPr>
        <w:t xml:space="preserve"> motaren arabera:</w:t>
      </w:r>
    </w:p>
    <w:p w:rsidR="00A10FD4" w:rsidRDefault="00B46FDC" w:rsidP="00B46FDC">
      <w:pPr>
        <w:pStyle w:val="Prrafodelista"/>
        <w:numPr>
          <w:ilvl w:val="1"/>
          <w:numId w:val="33"/>
        </w:numPr>
        <w:spacing w:line="320" w:lineRule="auto"/>
      </w:pPr>
      <w:r w:rsidRPr="00B46FDC">
        <w:rPr>
          <w:lang w:val="eu-ES"/>
        </w:rPr>
        <w:t>Herri Administrazioa bada:</w:t>
      </w:r>
    </w:p>
    <w:p w:rsidR="00A10FD4" w:rsidRPr="00B46FDC" w:rsidRDefault="00B46FDC" w:rsidP="00B46FDC">
      <w:pPr>
        <w:pStyle w:val="Prrafodelista"/>
        <w:numPr>
          <w:ilvl w:val="2"/>
          <w:numId w:val="33"/>
        </w:numPr>
        <w:spacing w:line="320" w:lineRule="auto"/>
        <w:rPr>
          <w:lang w:val="es-ES_tradnl"/>
        </w:rPr>
      </w:pPr>
      <w:r w:rsidRPr="00B46FDC">
        <w:rPr>
          <w:lang w:val="eu-ES"/>
        </w:rPr>
        <w:t>Derrigortasun-indizea</w:t>
      </w:r>
      <w:r w:rsidR="002F5285">
        <w:rPr>
          <w:lang w:val="eu-ES"/>
        </w:rPr>
        <w:t xml:space="preserve">ren </w:t>
      </w:r>
      <w:r w:rsidR="007F700D">
        <w:rPr>
          <w:lang w:val="eu-ES"/>
        </w:rPr>
        <w:t>betetze maila</w:t>
      </w:r>
      <w:r w:rsidRPr="00B46FDC">
        <w:rPr>
          <w:lang w:val="eu-ES"/>
        </w:rPr>
        <w:t>.</w:t>
      </w:r>
    </w:p>
    <w:p w:rsidR="00A10FD4" w:rsidRPr="00B46FDC" w:rsidRDefault="007F700D" w:rsidP="00B46FDC">
      <w:pPr>
        <w:pStyle w:val="Prrafodelista"/>
        <w:numPr>
          <w:ilvl w:val="2"/>
          <w:numId w:val="33"/>
        </w:numPr>
        <w:spacing w:line="320" w:lineRule="auto"/>
        <w:rPr>
          <w:lang w:val="es-ES_tradnl"/>
        </w:rPr>
      </w:pPr>
      <w:r>
        <w:rPr>
          <w:lang w:val="eu-ES"/>
        </w:rPr>
        <w:t>Hizkuntza Eskakizunen Egiaztatze-maila</w:t>
      </w:r>
      <w:r w:rsidR="00B46FDC" w:rsidRPr="00B46FDC">
        <w:rPr>
          <w:lang w:val="eu-ES"/>
        </w:rPr>
        <w:t>.</w:t>
      </w:r>
    </w:p>
    <w:p w:rsidR="00A10FD4" w:rsidRPr="00B46FDC" w:rsidRDefault="007F700D" w:rsidP="00B46FDC">
      <w:pPr>
        <w:pStyle w:val="Prrafodelista"/>
        <w:numPr>
          <w:ilvl w:val="2"/>
          <w:numId w:val="33"/>
        </w:numPr>
        <w:spacing w:line="320" w:lineRule="auto"/>
        <w:rPr>
          <w:lang w:val="es-ES_tradnl"/>
        </w:rPr>
      </w:pPr>
      <w:r>
        <w:rPr>
          <w:lang w:val="eu-ES"/>
        </w:rPr>
        <w:t>Plan Estrategikoaren onarpen data</w:t>
      </w:r>
      <w:r w:rsidR="00B46FDC" w:rsidRPr="00B46FDC">
        <w:rPr>
          <w:lang w:val="eu-ES"/>
        </w:rPr>
        <w:t>.</w:t>
      </w:r>
    </w:p>
    <w:p w:rsidR="00A10FD4" w:rsidRDefault="0050093B" w:rsidP="00B46FDC">
      <w:pPr>
        <w:pStyle w:val="Prrafodelista"/>
        <w:numPr>
          <w:ilvl w:val="1"/>
          <w:numId w:val="33"/>
        </w:numPr>
        <w:spacing w:line="320" w:lineRule="auto"/>
      </w:pPr>
      <w:r>
        <w:rPr>
          <w:lang w:val="eu-ES"/>
        </w:rPr>
        <w:t>Erakunde</w:t>
      </w:r>
      <w:r w:rsidR="00B46FDC" w:rsidRPr="00B46FDC">
        <w:rPr>
          <w:lang w:val="eu-ES"/>
        </w:rPr>
        <w:t xml:space="preserve"> Pribatua edo Sozietate Publikoa bada:</w:t>
      </w:r>
    </w:p>
    <w:p w:rsidR="00A10FD4" w:rsidRPr="00B46FDC" w:rsidRDefault="007F700D" w:rsidP="00B46FDC">
      <w:pPr>
        <w:pStyle w:val="Prrafodelista"/>
        <w:numPr>
          <w:ilvl w:val="2"/>
          <w:numId w:val="33"/>
        </w:numPr>
        <w:spacing w:line="320" w:lineRule="auto"/>
        <w:rPr>
          <w:lang w:val="es-ES_tradnl"/>
        </w:rPr>
      </w:pPr>
      <w:r>
        <w:rPr>
          <w:lang w:val="eu-ES"/>
        </w:rPr>
        <w:t>Elebidunen-Ehunekoa</w:t>
      </w:r>
      <w:r w:rsidR="00B46FDC" w:rsidRPr="00B46FDC">
        <w:rPr>
          <w:lang w:val="eu-ES"/>
        </w:rPr>
        <w:t>.</w:t>
      </w:r>
    </w:p>
    <w:p w:rsidR="00A10FD4" w:rsidRPr="00B46FDC" w:rsidRDefault="007F700D" w:rsidP="00B46FDC">
      <w:pPr>
        <w:pStyle w:val="Prrafodelista"/>
        <w:numPr>
          <w:ilvl w:val="2"/>
          <w:numId w:val="33"/>
        </w:numPr>
        <w:spacing w:line="320" w:lineRule="auto"/>
        <w:rPr>
          <w:lang w:val="es-ES_tradnl"/>
        </w:rPr>
      </w:pPr>
      <w:r>
        <w:rPr>
          <w:lang w:val="eu-ES"/>
        </w:rPr>
        <w:t>Plan Estrategikoaren onarpen data</w:t>
      </w:r>
      <w:r w:rsidR="00B46FDC" w:rsidRPr="00B46FDC">
        <w:rPr>
          <w:lang w:val="eu-ES"/>
        </w:rPr>
        <w:t>.</w:t>
      </w:r>
    </w:p>
    <w:p w:rsidR="00A10FD4" w:rsidRPr="00D27357" w:rsidRDefault="00B46FDC" w:rsidP="00D27357">
      <w:pPr>
        <w:spacing w:line="320" w:lineRule="auto"/>
        <w:rPr>
          <w:lang w:val="es-ES_tradnl"/>
        </w:rPr>
      </w:pPr>
      <w:r w:rsidRPr="00B46FDC">
        <w:rPr>
          <w:lang w:val="eu-ES"/>
        </w:rPr>
        <w:t xml:space="preserve">Informazio horrez gain, Plan Estrategikoaren barruan definitutako neurriak osatzen dituzten Elementu guztiak erakusten ditu Sistemak, Ardatzetan taldekatuta; elementu horiek ezberdinak dira </w:t>
      </w:r>
      <w:r w:rsidR="0050093B">
        <w:rPr>
          <w:lang w:val="eu-ES"/>
        </w:rPr>
        <w:t>Erakunde</w:t>
      </w:r>
      <w:r w:rsidRPr="00B46FDC">
        <w:rPr>
          <w:lang w:val="eu-ES"/>
        </w:rPr>
        <w:t xml:space="preserve"> motaren arabera:</w:t>
      </w:r>
    </w:p>
    <w:p w:rsidR="00D27357" w:rsidRDefault="00D27357" w:rsidP="00A10FD4">
      <w:pPr>
        <w:keepNext/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715CB72E" wp14:editId="0CEC4697">
            <wp:extent cx="5612130" cy="2486660"/>
            <wp:effectExtent l="0" t="0" r="0" b="0"/>
            <wp:docPr id="65" name="Imagen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486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0FD4" w:rsidRDefault="004F457D" w:rsidP="00B46FDC">
      <w:pPr>
        <w:pStyle w:val="Imgen"/>
        <w:spacing w:line="320" w:lineRule="auto"/>
      </w:pPr>
      <w:r>
        <w:rPr>
          <w:lang w:val="eu-ES"/>
        </w:rPr>
        <w:t>20</w:t>
      </w:r>
      <w:r w:rsidR="00B46FDC" w:rsidRPr="00B46FDC">
        <w:rPr>
          <w:lang w:val="eu-ES"/>
        </w:rPr>
        <w:t>. Irudia.</w:t>
      </w:r>
      <w:r w:rsidR="00A10FD4">
        <w:t xml:space="preserve"> </w:t>
      </w:r>
      <w:r w:rsidR="00B46FDC" w:rsidRPr="00B46FDC">
        <w:rPr>
          <w:lang w:val="eu-ES"/>
        </w:rPr>
        <w:t>Ardatzen eta Lehen mailako Elementuen adibidea</w:t>
      </w:r>
    </w:p>
    <w:p w:rsidR="0020366E" w:rsidRDefault="00B46FDC" w:rsidP="00B46FDC">
      <w:pPr>
        <w:spacing w:line="320" w:lineRule="auto"/>
      </w:pPr>
      <w:r w:rsidRPr="00B46FDC">
        <w:rPr>
          <w:lang w:val="eu-ES"/>
        </w:rPr>
        <w:t>Irudian ikusten den bezala, Lehen Mailako Elementuz osatuta daude Ardatzak; kasu honetan, “</w:t>
      </w:r>
      <w:r w:rsidRPr="00B46FDC">
        <w:rPr>
          <w:i/>
          <w:lang w:val="eu-ES"/>
        </w:rPr>
        <w:t>Irudi Korporatiboa</w:t>
      </w:r>
      <w:r w:rsidRPr="00B46FDC">
        <w:rPr>
          <w:lang w:val="eu-ES"/>
        </w:rPr>
        <w:t>” eta “</w:t>
      </w:r>
      <w:r w:rsidRPr="00B46FDC">
        <w:rPr>
          <w:i/>
          <w:lang w:val="eu-ES"/>
        </w:rPr>
        <w:t>Herritarrekiko Harremanak</w:t>
      </w:r>
      <w:r w:rsidRPr="00B46FDC">
        <w:rPr>
          <w:lang w:val="eu-ES"/>
        </w:rPr>
        <w:t>” dira elementuok.</w:t>
      </w:r>
      <w:r w:rsidR="00A10FD4">
        <w:t xml:space="preserve"> </w:t>
      </w:r>
      <w:r w:rsidRPr="00B46FDC">
        <w:rPr>
          <w:lang w:val="eu-ES"/>
        </w:rPr>
        <w:t xml:space="preserve">Ardatzek zein Elementuek Helburu bat dute; </w:t>
      </w:r>
      <w:r w:rsidR="0050093B">
        <w:rPr>
          <w:lang w:val="eu-ES"/>
        </w:rPr>
        <w:t>Erakundeko</w:t>
      </w:r>
      <w:r w:rsidRPr="00B46FDC">
        <w:rPr>
          <w:lang w:val="eu-ES"/>
        </w:rPr>
        <w:t xml:space="preserve"> Teknikariak aldatu egin ditzake helburuok, beharren arabera.</w:t>
      </w:r>
    </w:p>
    <w:p w:rsidR="00A10FD4" w:rsidRDefault="00B46FDC" w:rsidP="00AF07DA">
      <w:pPr>
        <w:spacing w:line="320" w:lineRule="auto"/>
      </w:pPr>
      <w:r w:rsidRPr="00B46FDC">
        <w:rPr>
          <w:lang w:val="eu-ES"/>
        </w:rPr>
        <w:t>Lehen Mailako edozein Elementuren gainean sakatuta, Bigarren eta Hirugarren Mailako Elementuak aurkezten dira:</w:t>
      </w:r>
    </w:p>
    <w:p w:rsidR="00AF07DA" w:rsidRDefault="00AF07DA" w:rsidP="00AF07DA"/>
    <w:p w:rsidR="008D3344" w:rsidRPr="00AF07DA" w:rsidRDefault="008D3344" w:rsidP="00AF07DA">
      <w:r>
        <w:rPr>
          <w:noProof/>
          <w:lang w:val="es-ES_tradnl" w:eastAsia="es-ES_tradnl"/>
        </w:rPr>
        <w:drawing>
          <wp:inline distT="0" distB="0" distL="0" distR="0" wp14:anchorId="4C6143B0" wp14:editId="0F963ED6">
            <wp:extent cx="5612130" cy="2345055"/>
            <wp:effectExtent l="0" t="0" r="7620" b="0"/>
            <wp:docPr id="52" name="Imagen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345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0FD4" w:rsidRDefault="004F457D" w:rsidP="00B46FDC">
      <w:pPr>
        <w:pStyle w:val="Imgen"/>
        <w:spacing w:line="320" w:lineRule="auto"/>
      </w:pPr>
      <w:r>
        <w:rPr>
          <w:lang w:val="eu-ES"/>
        </w:rPr>
        <w:t>21</w:t>
      </w:r>
      <w:r w:rsidR="00B46FDC" w:rsidRPr="00B46FDC">
        <w:rPr>
          <w:lang w:val="eu-ES"/>
        </w:rPr>
        <w:t>. Irudia.</w:t>
      </w:r>
      <w:r w:rsidR="00A10FD4" w:rsidRPr="00B46FDC">
        <w:t xml:space="preserve"> </w:t>
      </w:r>
      <w:r w:rsidR="00B46FDC" w:rsidRPr="00B46FDC">
        <w:rPr>
          <w:lang w:val="eu-ES"/>
        </w:rPr>
        <w:t>Bigarren eta Hirugarren Mailako Elementuen adibidea</w:t>
      </w:r>
    </w:p>
    <w:p w:rsidR="0020366E" w:rsidRDefault="00B46FDC" w:rsidP="00B46FDC">
      <w:pPr>
        <w:spacing w:line="320" w:lineRule="auto"/>
        <w:rPr>
          <w:lang w:val="es-ES_tradnl"/>
        </w:rPr>
      </w:pPr>
      <w:r w:rsidRPr="00B46FDC">
        <w:rPr>
          <w:lang w:val="eu-ES"/>
        </w:rPr>
        <w:t xml:space="preserve">Bigarren eta Hirugarren Mailako Elementuei ere alda diezaieke Helburua </w:t>
      </w:r>
      <w:r w:rsidR="0050093B">
        <w:rPr>
          <w:lang w:val="eu-ES"/>
        </w:rPr>
        <w:t>Erakundeko</w:t>
      </w:r>
      <w:r w:rsidRPr="00B46FDC">
        <w:rPr>
          <w:lang w:val="eu-ES"/>
        </w:rPr>
        <w:t xml:space="preserve"> Teknikariak, Ardatzei eta Lehen Mailako Elementuei aldatzen zaien modu berean.</w:t>
      </w:r>
      <w:r w:rsidR="0020366E">
        <w:rPr>
          <w:lang w:val="es-ES_tradnl"/>
        </w:rPr>
        <w:t xml:space="preserve"> </w:t>
      </w:r>
    </w:p>
    <w:p w:rsidR="0020366E" w:rsidRDefault="008D3344" w:rsidP="0020366E">
      <w:pPr>
        <w:pStyle w:val="Imgen"/>
        <w:jc w:val="both"/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1EC22EFB" wp14:editId="43B51831">
            <wp:extent cx="5612130" cy="1878965"/>
            <wp:effectExtent l="0" t="0" r="7620" b="6985"/>
            <wp:docPr id="55" name="Imagen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878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366E" w:rsidRDefault="00B46FDC" w:rsidP="00B46FDC">
      <w:pPr>
        <w:pStyle w:val="Imgen"/>
        <w:spacing w:line="320" w:lineRule="auto"/>
        <w:rPr>
          <w:lang w:val="es-ES_tradnl"/>
        </w:rPr>
      </w:pPr>
      <w:r w:rsidRPr="00B46FDC">
        <w:rPr>
          <w:lang w:val="eu-ES"/>
        </w:rPr>
        <w:t>2</w:t>
      </w:r>
      <w:r w:rsidR="004F457D">
        <w:rPr>
          <w:lang w:val="eu-ES"/>
        </w:rPr>
        <w:t>2</w:t>
      </w:r>
      <w:r w:rsidRPr="00B46FDC">
        <w:rPr>
          <w:lang w:val="eu-ES"/>
        </w:rPr>
        <w:t>. Irudia.</w:t>
      </w:r>
      <w:r w:rsidR="0020366E" w:rsidRPr="00B46FDC">
        <w:t xml:space="preserve"> </w:t>
      </w:r>
      <w:r w:rsidRPr="00B46FDC">
        <w:rPr>
          <w:lang w:val="eu-ES"/>
        </w:rPr>
        <w:t>Hirugarren Mailako Elementuen adibidea</w:t>
      </w:r>
    </w:p>
    <w:p w:rsidR="00A10FD4" w:rsidRDefault="00B46FDC" w:rsidP="00B46FDC">
      <w:pPr>
        <w:spacing w:line="320" w:lineRule="auto"/>
      </w:pPr>
      <w:r w:rsidRPr="00B46FDC">
        <w:rPr>
          <w:lang w:val="eu-ES"/>
        </w:rPr>
        <w:t xml:space="preserve">HPS Teknikariak Hirugarren Mailako Elementuak edo Adierazleak kontsulta ditzake eta, horrela, </w:t>
      </w:r>
      <w:r w:rsidR="0050093B">
        <w:rPr>
          <w:lang w:val="eu-ES"/>
        </w:rPr>
        <w:t>Erakundeko</w:t>
      </w:r>
      <w:r w:rsidRPr="00B46FDC">
        <w:rPr>
          <w:lang w:val="eu-ES"/>
        </w:rPr>
        <w:t xml:space="preserve"> Teknikariak Plan Estrategikoaren bizitzaren une ezberdinetan adierazle bakoitzerako eman beharreko balioak ikus ditzake:</w:t>
      </w:r>
    </w:p>
    <w:p w:rsidR="00A10FD4" w:rsidRPr="00B46FDC" w:rsidRDefault="00B46FDC" w:rsidP="00B46FDC">
      <w:pPr>
        <w:pStyle w:val="Prrafodelista"/>
        <w:numPr>
          <w:ilvl w:val="0"/>
          <w:numId w:val="32"/>
        </w:numPr>
        <w:spacing w:line="320" w:lineRule="auto"/>
        <w:rPr>
          <w:lang w:val="es-ES_tradnl"/>
        </w:rPr>
      </w:pPr>
      <w:r w:rsidRPr="00B46FDC">
        <w:rPr>
          <w:lang w:val="eu-ES"/>
        </w:rPr>
        <w:t>Hasierako Portzentajea.</w:t>
      </w:r>
    </w:p>
    <w:p w:rsidR="00A10FD4" w:rsidRPr="00B46FDC" w:rsidRDefault="00B46FDC" w:rsidP="00B46FDC">
      <w:pPr>
        <w:pStyle w:val="Prrafodelista"/>
        <w:numPr>
          <w:ilvl w:val="0"/>
          <w:numId w:val="32"/>
        </w:numPr>
        <w:spacing w:line="320" w:lineRule="auto"/>
        <w:rPr>
          <w:lang w:val="es-ES_tradnl"/>
        </w:rPr>
      </w:pPr>
      <w:r w:rsidRPr="00B46FDC">
        <w:rPr>
          <w:lang w:val="eu-ES"/>
        </w:rPr>
        <w:t>Hasieran aurreikusitako Portzentajea.</w:t>
      </w:r>
    </w:p>
    <w:p w:rsidR="00A10FD4" w:rsidRPr="00B46FDC" w:rsidRDefault="00B46FDC" w:rsidP="00B46FDC">
      <w:pPr>
        <w:pStyle w:val="Prrafodelista"/>
        <w:numPr>
          <w:ilvl w:val="0"/>
          <w:numId w:val="32"/>
        </w:numPr>
        <w:spacing w:line="320" w:lineRule="auto"/>
        <w:rPr>
          <w:lang w:val="es-ES_tradnl"/>
        </w:rPr>
      </w:pPr>
      <w:r w:rsidRPr="00B46FDC">
        <w:rPr>
          <w:lang w:val="eu-ES"/>
        </w:rPr>
        <w:t>Plan Estrategikoaren amaierako Portzentajea.</w:t>
      </w:r>
    </w:p>
    <w:p w:rsidR="00A10FD4" w:rsidRPr="00813CC6" w:rsidRDefault="00B46FDC" w:rsidP="00B46FDC">
      <w:pPr>
        <w:spacing w:line="320" w:lineRule="auto"/>
        <w:rPr>
          <w:lang w:val="en-AU"/>
        </w:rPr>
      </w:pPr>
      <w:r w:rsidRPr="00B46FDC">
        <w:rPr>
          <w:lang w:val="eu-ES"/>
        </w:rPr>
        <w:t>Adierazleak hainbat motatakoak izan daitezke:</w:t>
      </w:r>
    </w:p>
    <w:p w:rsidR="00A10FD4" w:rsidRPr="00B46FDC" w:rsidRDefault="00B46FDC" w:rsidP="00B46FDC">
      <w:pPr>
        <w:pStyle w:val="Prrafodelista"/>
        <w:numPr>
          <w:ilvl w:val="0"/>
          <w:numId w:val="31"/>
        </w:numPr>
        <w:spacing w:line="320" w:lineRule="auto"/>
        <w:rPr>
          <w:lang w:val="es-ES_tradnl"/>
        </w:rPr>
      </w:pPr>
      <w:r w:rsidRPr="00B46FDC">
        <w:rPr>
          <w:lang w:val="eu-ES"/>
        </w:rPr>
        <w:t>Euskara / Elebitan:</w:t>
      </w:r>
      <w:r w:rsidR="00A10FD4" w:rsidRPr="00B46FDC">
        <w:rPr>
          <w:lang w:val="es-ES_tradnl"/>
        </w:rPr>
        <w:t xml:space="preserve"> </w:t>
      </w:r>
      <w:r w:rsidRPr="00B46FDC">
        <w:rPr>
          <w:lang w:val="eu-ES"/>
        </w:rPr>
        <w:t>kasu honetan, adierazleek bi eremu izango dituzte.</w:t>
      </w:r>
      <w:r w:rsidR="00A10FD4" w:rsidRPr="00B46FDC">
        <w:rPr>
          <w:lang w:val="es-ES_tradnl"/>
        </w:rPr>
        <w:t xml:space="preserve"> </w:t>
      </w:r>
      <w:r w:rsidRPr="00B46FDC">
        <w:rPr>
          <w:lang w:val="eu-ES"/>
        </w:rPr>
        <w:t>Bien arteko batura ezin da % 100 baino handiagoa izan.</w:t>
      </w:r>
    </w:p>
    <w:p w:rsidR="00A10FD4" w:rsidRPr="00B46FDC" w:rsidRDefault="00B46FDC" w:rsidP="00B46FDC">
      <w:pPr>
        <w:pStyle w:val="Prrafodelista"/>
        <w:numPr>
          <w:ilvl w:val="0"/>
          <w:numId w:val="31"/>
        </w:numPr>
        <w:spacing w:line="320" w:lineRule="auto"/>
        <w:rPr>
          <w:lang w:val="es-ES_tradnl"/>
        </w:rPr>
      </w:pPr>
      <w:r w:rsidRPr="00B46FDC">
        <w:rPr>
          <w:lang w:val="eu-ES"/>
        </w:rPr>
        <w:t>Euskara:</w:t>
      </w:r>
      <w:r w:rsidR="00A10FD4" w:rsidRPr="00B46FDC">
        <w:rPr>
          <w:lang w:val="es-ES_tradnl"/>
        </w:rPr>
        <w:t xml:space="preserve"> </w:t>
      </w:r>
      <w:r w:rsidRPr="00B46FDC">
        <w:rPr>
          <w:lang w:val="eu-ES"/>
        </w:rPr>
        <w:t>Euskararen portzentajea bakarrik jasotzen duten adierazleak dira.</w:t>
      </w:r>
    </w:p>
    <w:p w:rsidR="00A10FD4" w:rsidRPr="00B46FDC" w:rsidRDefault="00B46FDC" w:rsidP="00B46FDC">
      <w:pPr>
        <w:pStyle w:val="Prrafodelista"/>
        <w:numPr>
          <w:ilvl w:val="0"/>
          <w:numId w:val="31"/>
        </w:numPr>
        <w:spacing w:line="320" w:lineRule="auto"/>
        <w:rPr>
          <w:lang w:val="es-ES_tradnl"/>
        </w:rPr>
      </w:pPr>
      <w:r w:rsidRPr="00B46FDC">
        <w:rPr>
          <w:lang w:val="eu-ES"/>
        </w:rPr>
        <w:t>Bai / Ez:</w:t>
      </w:r>
      <w:r w:rsidR="00A10FD4" w:rsidRPr="00B46FDC">
        <w:rPr>
          <w:lang w:val="es-ES_tradnl"/>
        </w:rPr>
        <w:t xml:space="preserve"> </w:t>
      </w:r>
      <w:r w:rsidRPr="00B46FDC">
        <w:rPr>
          <w:lang w:val="eu-ES"/>
        </w:rPr>
        <w:t>adierazle horietan, Bai edo Ez erantzun behar du Teknikariak.</w:t>
      </w:r>
    </w:p>
    <w:p w:rsidR="00A10FD4" w:rsidRPr="00B46FDC" w:rsidRDefault="00B46FDC" w:rsidP="00B46FDC">
      <w:pPr>
        <w:pStyle w:val="Prrafodelista"/>
        <w:numPr>
          <w:ilvl w:val="0"/>
          <w:numId w:val="31"/>
        </w:numPr>
        <w:spacing w:line="320" w:lineRule="auto"/>
        <w:rPr>
          <w:lang w:val="es-ES_tradnl"/>
        </w:rPr>
      </w:pPr>
      <w:r w:rsidRPr="00B46FDC">
        <w:rPr>
          <w:lang w:val="eu-ES"/>
        </w:rPr>
        <w:t>Portzentajea:</w:t>
      </w:r>
      <w:r w:rsidR="00A10FD4" w:rsidRPr="00B46FDC">
        <w:rPr>
          <w:lang w:val="es-ES_tradnl"/>
        </w:rPr>
        <w:t xml:space="preserve"> </w:t>
      </w:r>
      <w:r w:rsidRPr="00B46FDC">
        <w:rPr>
          <w:lang w:val="eu-ES"/>
        </w:rPr>
        <w:t>adierazle horietan, Portzentaje bat eman behar du Teknikariak.</w:t>
      </w:r>
    </w:p>
    <w:p w:rsidR="00A10FD4" w:rsidRDefault="00020363" w:rsidP="00020363">
      <w:pPr>
        <w:spacing w:line="320" w:lineRule="auto"/>
        <w:rPr>
          <w:lang w:val="es-ES_tradnl"/>
        </w:rPr>
      </w:pPr>
      <w:r w:rsidRPr="00020363">
        <w:rPr>
          <w:lang w:val="eu-ES"/>
        </w:rPr>
        <w:t>Gainera, adierazle edo Hirugarren Mailako Elementu bakoitzean Oharrak sar ditzake HPS Teknikariak.</w:t>
      </w:r>
      <w:r w:rsidR="0020366E">
        <w:rPr>
          <w:lang w:val="es-ES_tradnl"/>
        </w:rPr>
        <w:t xml:space="preserve"> </w:t>
      </w:r>
      <w:r w:rsidRPr="00020363">
        <w:rPr>
          <w:lang w:val="eu-ES"/>
        </w:rPr>
        <w:t>Eginkizun hori “</w:t>
      </w:r>
      <w:r w:rsidRPr="00020363">
        <w:rPr>
          <w:i/>
          <w:lang w:val="eu-ES"/>
        </w:rPr>
        <w:t>Oharrak</w:t>
      </w:r>
      <w:r w:rsidRPr="00020363">
        <w:rPr>
          <w:lang w:val="eu-ES"/>
        </w:rPr>
        <w:t>” etiketaren ondoan agertzen den “</w:t>
      </w:r>
      <w:r w:rsidR="00AF07DA">
        <w:rPr>
          <w:i/>
          <w:lang w:val="eu-ES"/>
        </w:rPr>
        <w:t>Aldatu</w:t>
      </w:r>
      <w:r w:rsidRPr="00020363">
        <w:rPr>
          <w:lang w:val="eu-ES"/>
        </w:rPr>
        <w:t>” ekintzaren bitartez egiten da.</w:t>
      </w:r>
    </w:p>
    <w:p w:rsidR="005C366D" w:rsidRDefault="00151FFF" w:rsidP="005C366D">
      <w:pPr>
        <w:pStyle w:val="Imgen"/>
        <w:spacing w:before="120" w:after="120"/>
        <w:jc w:val="both"/>
      </w:pPr>
      <w:r>
        <w:rPr>
          <w:noProof/>
          <w:lang w:val="es-ES_tradnl" w:eastAsia="es-ES_tradnl"/>
        </w:rPr>
        <w:drawing>
          <wp:inline distT="0" distB="0" distL="0" distR="0" wp14:anchorId="0BE7B3D2" wp14:editId="18FB936E">
            <wp:extent cx="5612130" cy="1308100"/>
            <wp:effectExtent l="0" t="0" r="7620" b="6350"/>
            <wp:docPr id="57" name="Imagen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30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366E" w:rsidRDefault="00020363" w:rsidP="00020363">
      <w:pPr>
        <w:pStyle w:val="Imgen"/>
        <w:spacing w:line="320" w:lineRule="auto"/>
        <w:rPr>
          <w:noProof/>
        </w:rPr>
      </w:pPr>
      <w:r w:rsidRPr="00020363">
        <w:rPr>
          <w:lang w:val="eu-ES"/>
        </w:rPr>
        <w:t>2</w:t>
      </w:r>
      <w:r w:rsidR="004F457D">
        <w:rPr>
          <w:lang w:val="eu-ES"/>
        </w:rPr>
        <w:t>3</w:t>
      </w:r>
      <w:r w:rsidRPr="00020363">
        <w:rPr>
          <w:lang w:val="eu-ES"/>
        </w:rPr>
        <w:t>. Irudia.</w:t>
      </w:r>
      <w:r w:rsidR="005C366D" w:rsidRPr="00020363">
        <w:t xml:space="preserve"> </w:t>
      </w:r>
      <w:r w:rsidRPr="00020363">
        <w:rPr>
          <w:lang w:val="eu-ES"/>
        </w:rPr>
        <w:t>Hirugarren Mailako Elementua, Oharrak sartzeko “</w:t>
      </w:r>
      <w:r w:rsidR="00AF07DA">
        <w:rPr>
          <w:i/>
          <w:lang w:val="eu-ES"/>
        </w:rPr>
        <w:t>Aldatu</w:t>
      </w:r>
      <w:r w:rsidRPr="00020363">
        <w:rPr>
          <w:lang w:val="eu-ES"/>
        </w:rPr>
        <w:t>” ekintzarekin</w:t>
      </w:r>
    </w:p>
    <w:p w:rsidR="005C366D" w:rsidRDefault="00020363" w:rsidP="00020363">
      <w:pPr>
        <w:spacing w:line="320" w:lineRule="auto"/>
        <w:rPr>
          <w:noProof/>
        </w:rPr>
      </w:pPr>
      <w:r w:rsidRPr="00020363">
        <w:rPr>
          <w:lang w:val="eu-ES"/>
        </w:rPr>
        <w:t>“</w:t>
      </w:r>
      <w:r w:rsidR="00AF07DA">
        <w:rPr>
          <w:i/>
          <w:lang w:val="eu-ES"/>
        </w:rPr>
        <w:t>Aldatu</w:t>
      </w:r>
      <w:r w:rsidRPr="00020363">
        <w:rPr>
          <w:lang w:val="eu-ES"/>
        </w:rPr>
        <w:t>” ekintza sakatzerakoan, pantaila bat erakusten da, zeinaren bitartez lotutako adierazlearen gaineko oharrak sar baititzake HPS erabiltzaileak.</w:t>
      </w:r>
    </w:p>
    <w:p w:rsidR="0042247B" w:rsidRDefault="00AF07DA" w:rsidP="0042247B">
      <w:pPr>
        <w:keepNext/>
        <w:jc w:val="center"/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6D1B65B5" wp14:editId="4F19C0FF">
            <wp:extent cx="3964838" cy="2888555"/>
            <wp:effectExtent l="0" t="0" r="0" b="7620"/>
            <wp:docPr id="69" name="Imagen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967012" cy="2890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247B" w:rsidRDefault="00020363" w:rsidP="00020363">
      <w:pPr>
        <w:pStyle w:val="Imgen"/>
        <w:spacing w:line="320" w:lineRule="auto"/>
      </w:pPr>
      <w:r w:rsidRPr="00020363">
        <w:rPr>
          <w:lang w:val="eu-ES"/>
        </w:rPr>
        <w:t>2</w:t>
      </w:r>
      <w:r w:rsidR="004F457D">
        <w:rPr>
          <w:lang w:val="eu-ES"/>
        </w:rPr>
        <w:t>4</w:t>
      </w:r>
      <w:r w:rsidRPr="00020363">
        <w:rPr>
          <w:lang w:val="eu-ES"/>
        </w:rPr>
        <w:t>. Irudia.</w:t>
      </w:r>
      <w:r w:rsidR="0042247B" w:rsidRPr="00020363">
        <w:t xml:space="preserve"> </w:t>
      </w:r>
      <w:r w:rsidRPr="00020363">
        <w:rPr>
          <w:lang w:val="eu-ES"/>
        </w:rPr>
        <w:t>Oharrak sartzeko pantaila</w:t>
      </w:r>
    </w:p>
    <w:p w:rsidR="0020366E" w:rsidRDefault="0020366E" w:rsidP="00304BC7">
      <w:pPr>
        <w:rPr>
          <w:lang w:val="es-ES_tradnl"/>
        </w:rPr>
      </w:pPr>
    </w:p>
    <w:p w:rsidR="00304BC7" w:rsidRDefault="00020363" w:rsidP="00020363">
      <w:pPr>
        <w:spacing w:line="320" w:lineRule="auto"/>
        <w:rPr>
          <w:lang w:val="es-ES_tradnl"/>
        </w:rPr>
      </w:pPr>
      <w:r w:rsidRPr="00020363">
        <w:rPr>
          <w:lang w:val="eu-ES"/>
        </w:rPr>
        <w:t>Ondorengo ekintzak aurkezten dira pantaila horretan:</w:t>
      </w:r>
    </w:p>
    <w:p w:rsidR="00A10FD4" w:rsidRPr="00020363" w:rsidRDefault="00020363" w:rsidP="00020363">
      <w:pPr>
        <w:pStyle w:val="Prrafodelista"/>
        <w:numPr>
          <w:ilvl w:val="0"/>
          <w:numId w:val="34"/>
        </w:numPr>
        <w:spacing w:line="320" w:lineRule="auto"/>
        <w:rPr>
          <w:lang w:val="es-ES_tradnl"/>
        </w:rPr>
      </w:pPr>
      <w:r w:rsidRPr="00020363">
        <w:rPr>
          <w:b/>
          <w:lang w:val="eu-ES"/>
        </w:rPr>
        <w:t>Kalkulatu:</w:t>
      </w:r>
      <w:r w:rsidR="00A10FD4" w:rsidRPr="00020363">
        <w:rPr>
          <w:lang w:val="es-ES_tradnl"/>
        </w:rPr>
        <w:t xml:space="preserve"> </w:t>
      </w:r>
      <w:r w:rsidRPr="00020363">
        <w:rPr>
          <w:lang w:val="eu-ES"/>
        </w:rPr>
        <w:t>Plan Estrategikoaren kalkulua egiten du; horretarako, kontuan hartzen ditu adierazle bakoitzean sartutako balioak, Kultura eta Hizkuntza Politika Sailak emandako Ardatz eta Elementu bakoitzaren haztapena kontuan hartuta.</w:t>
      </w:r>
    </w:p>
    <w:p w:rsidR="00A10FD4" w:rsidRDefault="00020363" w:rsidP="00020363">
      <w:pPr>
        <w:pStyle w:val="Imgen"/>
        <w:spacing w:before="120" w:after="120" w:line="320" w:lineRule="auto"/>
        <w:ind w:left="720"/>
        <w:jc w:val="both"/>
        <w:rPr>
          <w:lang w:val="es-ES_tradnl"/>
        </w:rPr>
      </w:pPr>
      <w:r w:rsidRPr="00020363">
        <w:rPr>
          <w:lang w:val="eu-ES"/>
        </w:rPr>
        <w:lastRenderedPageBreak/>
        <w:t>Kalkulua egiteko, lehenik eta behin zein adierazle motaren gaineko puntuazioa kalkulatu nahi duen galdetzen dio erabiltzaileari:</w:t>
      </w:r>
    </w:p>
    <w:p w:rsidR="00A10FD4" w:rsidRDefault="00AF07DA" w:rsidP="00A10FD4">
      <w:pPr>
        <w:pStyle w:val="Imgen"/>
        <w:spacing w:before="120" w:after="120"/>
        <w:ind w:left="720"/>
      </w:pPr>
      <w:r>
        <w:rPr>
          <w:noProof/>
          <w:lang w:val="es-ES_tradnl" w:eastAsia="es-ES_tradnl"/>
        </w:rPr>
        <w:drawing>
          <wp:inline distT="0" distB="0" distL="0" distR="0" wp14:anchorId="0B74DC66" wp14:editId="1D37E4C9">
            <wp:extent cx="2494484" cy="1825572"/>
            <wp:effectExtent l="0" t="0" r="1270" b="3810"/>
            <wp:docPr id="70" name="Imagen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495551" cy="18263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0FD4" w:rsidRDefault="00020363" w:rsidP="00020363">
      <w:pPr>
        <w:pStyle w:val="Imgen"/>
        <w:spacing w:line="320" w:lineRule="auto"/>
      </w:pPr>
      <w:r w:rsidRPr="00020363">
        <w:rPr>
          <w:lang w:val="eu-ES"/>
        </w:rPr>
        <w:t>2</w:t>
      </w:r>
      <w:r w:rsidR="004F457D">
        <w:rPr>
          <w:lang w:val="eu-ES"/>
        </w:rPr>
        <w:t>5</w:t>
      </w:r>
      <w:r w:rsidRPr="00020363">
        <w:rPr>
          <w:lang w:val="eu-ES"/>
        </w:rPr>
        <w:t>. Irudia.</w:t>
      </w:r>
      <w:r w:rsidR="00A10FD4" w:rsidRPr="00020363">
        <w:t xml:space="preserve"> </w:t>
      </w:r>
      <w:r w:rsidRPr="00020363">
        <w:rPr>
          <w:lang w:val="eu-ES"/>
        </w:rPr>
        <w:t>Kalkulua egiteko adierazle mota aukeratzeko pantaila</w:t>
      </w:r>
    </w:p>
    <w:p w:rsidR="00A10FD4" w:rsidRPr="000129A7" w:rsidRDefault="00020363" w:rsidP="00020363">
      <w:pPr>
        <w:pStyle w:val="Imgen"/>
        <w:spacing w:line="320" w:lineRule="auto"/>
        <w:ind w:left="705"/>
        <w:jc w:val="both"/>
        <w:rPr>
          <w:lang w:val="es-ES_tradnl"/>
        </w:rPr>
      </w:pPr>
      <w:r w:rsidRPr="00020363">
        <w:rPr>
          <w:lang w:val="eu-ES"/>
        </w:rPr>
        <w:t>“</w:t>
      </w:r>
      <w:r w:rsidRPr="00020363">
        <w:rPr>
          <w:i/>
          <w:lang w:val="eu-ES"/>
        </w:rPr>
        <w:t>Hasieran</w:t>
      </w:r>
      <w:r w:rsidRPr="00020363">
        <w:rPr>
          <w:lang w:val="eu-ES"/>
        </w:rPr>
        <w:t>” aukeratzen badu, esaterako, oinarrizko Plan Estrategikotik datozen Hirugarren Mailako Elementu guztien “</w:t>
      </w:r>
      <w:r w:rsidRPr="00020363">
        <w:rPr>
          <w:i/>
          <w:lang w:val="eu-ES"/>
        </w:rPr>
        <w:t>Hasieran</w:t>
      </w:r>
      <w:r w:rsidRPr="00020363">
        <w:rPr>
          <w:lang w:val="eu-ES"/>
        </w:rPr>
        <w:t xml:space="preserve">” erako adierazle guztietan sartutako balioak kontuan hartuta egingo du kalkulua Sistemak; hau da, ez dira kontuan hartuko </w:t>
      </w:r>
      <w:r w:rsidR="0050093B">
        <w:rPr>
          <w:lang w:val="eu-ES"/>
        </w:rPr>
        <w:t>Erakundeko</w:t>
      </w:r>
      <w:r w:rsidRPr="00020363">
        <w:rPr>
          <w:lang w:val="eu-ES"/>
        </w:rPr>
        <w:t xml:space="preserve"> Teknikariak sortutako Hirugarren Mailako Elementu Berrietan sartutako balioak.</w:t>
      </w:r>
    </w:p>
    <w:p w:rsidR="00A10FD4" w:rsidRPr="00020363" w:rsidRDefault="00020363" w:rsidP="00020363">
      <w:pPr>
        <w:pStyle w:val="Imgen"/>
        <w:numPr>
          <w:ilvl w:val="0"/>
          <w:numId w:val="16"/>
        </w:numPr>
        <w:spacing w:before="120" w:after="120" w:line="320" w:lineRule="auto"/>
        <w:jc w:val="both"/>
        <w:rPr>
          <w:lang w:val="es-ES_tradnl"/>
        </w:rPr>
      </w:pPr>
      <w:r w:rsidRPr="00020363">
        <w:rPr>
          <w:b/>
          <w:lang w:val="eu-ES"/>
        </w:rPr>
        <w:t>Excel:</w:t>
      </w:r>
      <w:r w:rsidR="00A10FD4" w:rsidRPr="00020363">
        <w:rPr>
          <w:lang w:val="es-ES_tradnl"/>
        </w:rPr>
        <w:t xml:space="preserve"> </w:t>
      </w:r>
      <w:r w:rsidRPr="00020363">
        <w:rPr>
          <w:lang w:val="eu-ES"/>
        </w:rPr>
        <w:t>Excel fitxategi bat sortzen du, Plan Estrategikoaren informazioarekin.</w:t>
      </w:r>
    </w:p>
    <w:p w:rsidR="00A10FD4" w:rsidRPr="00813CC6" w:rsidRDefault="00020363" w:rsidP="00020363">
      <w:pPr>
        <w:pStyle w:val="Imgen"/>
        <w:numPr>
          <w:ilvl w:val="0"/>
          <w:numId w:val="16"/>
        </w:numPr>
        <w:spacing w:before="120" w:after="120" w:line="320" w:lineRule="auto"/>
        <w:jc w:val="both"/>
        <w:rPr>
          <w:lang w:val="en-AU"/>
        </w:rPr>
      </w:pPr>
      <w:r w:rsidRPr="00020363">
        <w:rPr>
          <w:b/>
          <w:lang w:val="eu-ES"/>
        </w:rPr>
        <w:t>PDF:</w:t>
      </w:r>
      <w:r w:rsidR="00A10FD4" w:rsidRPr="00813CC6">
        <w:rPr>
          <w:lang w:val="en-AU"/>
        </w:rPr>
        <w:t xml:space="preserve"> </w:t>
      </w:r>
      <w:r w:rsidRPr="00020363">
        <w:rPr>
          <w:lang w:val="eu-ES"/>
        </w:rPr>
        <w:t>PDF fitxategi bat sortzen du, Plan Estrategikoaren informazioarekin.</w:t>
      </w:r>
    </w:p>
    <w:p w:rsidR="00A10FD4" w:rsidRPr="00020363" w:rsidRDefault="00020363" w:rsidP="00020363">
      <w:pPr>
        <w:pStyle w:val="Imgen"/>
        <w:numPr>
          <w:ilvl w:val="0"/>
          <w:numId w:val="16"/>
        </w:numPr>
        <w:spacing w:before="120" w:after="120" w:line="320" w:lineRule="auto"/>
        <w:jc w:val="both"/>
        <w:rPr>
          <w:lang w:val="es-ES_tradnl"/>
        </w:rPr>
      </w:pPr>
      <w:r w:rsidRPr="00020363">
        <w:rPr>
          <w:b/>
          <w:lang w:val="eu-ES"/>
        </w:rPr>
        <w:t>Itzuli:</w:t>
      </w:r>
      <w:r w:rsidR="00A10FD4" w:rsidRPr="00020363">
        <w:rPr>
          <w:lang w:val="es-ES_tradnl"/>
        </w:rPr>
        <w:t xml:space="preserve"> </w:t>
      </w:r>
      <w:r w:rsidRPr="00020363">
        <w:rPr>
          <w:lang w:val="eu-ES"/>
        </w:rPr>
        <w:t>Plan Estrategikoak Bilatzeko pantaila erakusten du.</w:t>
      </w:r>
    </w:p>
    <w:p w:rsidR="00CE5546" w:rsidRPr="00020363" w:rsidRDefault="00020363" w:rsidP="00020363">
      <w:pPr>
        <w:pStyle w:val="Ttulo2"/>
        <w:spacing w:line="320" w:lineRule="auto"/>
        <w:ind w:left="709" w:hanging="709"/>
        <w:rPr>
          <w:lang w:val="es-ES_tradnl"/>
        </w:rPr>
      </w:pPr>
      <w:bookmarkStart w:id="31" w:name="_Toc508178906"/>
      <w:r w:rsidRPr="00020363">
        <w:rPr>
          <w:lang w:val="eu-ES"/>
        </w:rPr>
        <w:t>Plan Estrategikoen bertsioak</w:t>
      </w:r>
      <w:bookmarkEnd w:id="31"/>
    </w:p>
    <w:p w:rsidR="00583BC3" w:rsidRDefault="00020363" w:rsidP="00020363">
      <w:pPr>
        <w:spacing w:line="320" w:lineRule="auto"/>
        <w:rPr>
          <w:lang w:val="es-ES_tradnl"/>
        </w:rPr>
      </w:pPr>
      <w:r w:rsidRPr="00020363">
        <w:rPr>
          <w:lang w:val="eu-ES"/>
        </w:rPr>
        <w:t>Plan Estrategikoak Bilatzeko pantailatik sartzen da, “</w:t>
      </w:r>
      <w:r w:rsidRPr="00020363">
        <w:rPr>
          <w:i/>
          <w:lang w:val="eu-ES"/>
        </w:rPr>
        <w:t>Bertsioak</w:t>
      </w:r>
      <w:r w:rsidRPr="00020363">
        <w:rPr>
          <w:lang w:val="eu-ES"/>
        </w:rPr>
        <w:t>” ekintza sakatuta.</w:t>
      </w:r>
    </w:p>
    <w:p w:rsidR="00583BC3" w:rsidRDefault="00E243D2" w:rsidP="00E243D2">
      <w:pPr>
        <w:spacing w:line="320" w:lineRule="auto"/>
        <w:rPr>
          <w:lang w:val="es-ES_tradnl"/>
        </w:rPr>
      </w:pPr>
      <w:r w:rsidRPr="00E243D2">
        <w:rPr>
          <w:lang w:val="eu-ES"/>
        </w:rPr>
        <w:t>Pantaila honek plan bat hautatzeko aukera ematen du, zeinaren aurreko planarekiko aldeak ikusi nahi diren.</w:t>
      </w:r>
    </w:p>
    <w:p w:rsidR="00A10FD4" w:rsidRDefault="004767CE" w:rsidP="00A10FD4">
      <w:pPr>
        <w:rPr>
          <w:lang w:val="es-ES_tradnl"/>
        </w:rPr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4B328AD3" wp14:editId="62EA197D">
            <wp:extent cx="5612130" cy="2465705"/>
            <wp:effectExtent l="0" t="0" r="0" b="0"/>
            <wp:docPr id="78" name="Imagen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465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05CE" w:rsidRDefault="00E243D2" w:rsidP="00E243D2">
      <w:pPr>
        <w:pStyle w:val="Imgen"/>
        <w:spacing w:line="320" w:lineRule="auto"/>
        <w:ind w:left="709" w:hanging="709"/>
      </w:pPr>
      <w:r w:rsidRPr="00E243D2">
        <w:rPr>
          <w:lang w:val="eu-ES"/>
        </w:rPr>
        <w:t>2</w:t>
      </w:r>
      <w:r w:rsidR="004F457D">
        <w:rPr>
          <w:lang w:val="eu-ES"/>
        </w:rPr>
        <w:t>6</w:t>
      </w:r>
      <w:r w:rsidRPr="00E243D2">
        <w:rPr>
          <w:lang w:val="eu-ES"/>
        </w:rPr>
        <w:t>. Irudia.</w:t>
      </w:r>
      <w:r w:rsidR="00FC05CE" w:rsidRPr="00E243D2">
        <w:t xml:space="preserve"> </w:t>
      </w:r>
      <w:r w:rsidRPr="00E243D2">
        <w:rPr>
          <w:lang w:val="eu-ES"/>
        </w:rPr>
        <w:t>Kalkulua egiteko adierazle mota aukeratzeko pantaila</w:t>
      </w:r>
    </w:p>
    <w:p w:rsidR="00C75B97" w:rsidRDefault="00C75B97" w:rsidP="00C75B97"/>
    <w:p w:rsidR="00BA7769" w:rsidRDefault="00E243D2" w:rsidP="00E243D2">
      <w:pPr>
        <w:spacing w:line="320" w:lineRule="auto"/>
        <w:rPr>
          <w:lang w:val="eu-ES"/>
        </w:rPr>
      </w:pPr>
      <w:r w:rsidRPr="00E243D2">
        <w:rPr>
          <w:lang w:val="eu-ES"/>
        </w:rPr>
        <w:t>Alderatu nahi den bertsioa aukeratu eta “</w:t>
      </w:r>
      <w:r w:rsidRPr="00E243D2">
        <w:rPr>
          <w:i/>
          <w:lang w:val="eu-ES"/>
        </w:rPr>
        <w:t>Kargatu</w:t>
      </w:r>
      <w:r w:rsidRPr="00E243D2">
        <w:rPr>
          <w:lang w:val="eu-ES"/>
        </w:rPr>
        <w:t>” botoia sakatuta, “</w:t>
      </w:r>
      <w:r w:rsidRPr="00E243D2">
        <w:rPr>
          <w:i/>
          <w:lang w:val="eu-ES"/>
        </w:rPr>
        <w:t>Plan Estrategikoen Xehetasunak</w:t>
      </w:r>
      <w:r w:rsidRPr="00E243D2">
        <w:rPr>
          <w:lang w:val="eu-ES"/>
        </w:rPr>
        <w:t>” pantailara sartzen da.</w:t>
      </w:r>
      <w:r w:rsidR="00BA7769">
        <w:t xml:space="preserve"> </w:t>
      </w:r>
      <w:r w:rsidRPr="00E243D2">
        <w:rPr>
          <w:lang w:val="eu-ES"/>
        </w:rPr>
        <w:t xml:space="preserve">Xehetasunei buruzko pantailak aurreko bertsioarekiko aldeak erakusten ditu, bien arteko aldeak ikono gorriz </w:t>
      </w:r>
      <w:r w:rsidR="00AF07DA">
        <w:rPr>
          <w:noProof/>
          <w:lang w:val="es-ES_tradnl" w:eastAsia="es-ES_tradnl"/>
        </w:rPr>
        <w:drawing>
          <wp:inline distT="0" distB="0" distL="0" distR="0" wp14:anchorId="05FB1BE6" wp14:editId="0D69F77C">
            <wp:extent cx="209550" cy="171450"/>
            <wp:effectExtent l="0" t="0" r="0" b="0"/>
            <wp:docPr id="73" name="Imagen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243D2">
        <w:rPr>
          <w:lang w:val="eu-ES"/>
        </w:rPr>
        <w:t>markatuta, ondorengo irudian ikusten den bezala.</w:t>
      </w:r>
    </w:p>
    <w:p w:rsidR="00BD1F40" w:rsidRDefault="00020285" w:rsidP="00C75B97">
      <w:r>
        <w:rPr>
          <w:noProof/>
          <w:lang w:val="es-ES_tradnl" w:eastAsia="es-ES_tradnl"/>
        </w:rPr>
        <w:drawing>
          <wp:inline distT="0" distB="0" distL="0" distR="0" wp14:anchorId="4607F7B1" wp14:editId="5E953BC7">
            <wp:extent cx="5612130" cy="3352800"/>
            <wp:effectExtent l="0" t="0" r="762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35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1F40" w:rsidRDefault="00E243D2" w:rsidP="00E243D2">
      <w:pPr>
        <w:pStyle w:val="Imgen"/>
        <w:spacing w:line="320" w:lineRule="auto"/>
      </w:pPr>
      <w:r w:rsidRPr="00D56ADE">
        <w:rPr>
          <w:lang w:val="eu-ES"/>
        </w:rPr>
        <w:t>2</w:t>
      </w:r>
      <w:r w:rsidR="004F457D" w:rsidRPr="00D56ADE">
        <w:rPr>
          <w:lang w:val="eu-ES"/>
        </w:rPr>
        <w:t>7</w:t>
      </w:r>
      <w:r w:rsidRPr="00D56ADE">
        <w:rPr>
          <w:lang w:val="eu-ES"/>
        </w:rPr>
        <w:t>. Irudia.</w:t>
      </w:r>
      <w:r w:rsidR="00BD1F40" w:rsidRPr="00D56ADE">
        <w:t xml:space="preserve"> </w:t>
      </w:r>
      <w:r w:rsidRPr="00D56ADE">
        <w:rPr>
          <w:lang w:val="eu-ES"/>
        </w:rPr>
        <w:t>Plan Estrategikoaren Xehetasunak</w:t>
      </w:r>
    </w:p>
    <w:p w:rsidR="00BD1F40" w:rsidRDefault="00BD1F40" w:rsidP="00C75B97"/>
    <w:p w:rsidR="00470B7D" w:rsidRPr="00E243D2" w:rsidRDefault="00E243D2" w:rsidP="00E243D2">
      <w:pPr>
        <w:pStyle w:val="Ttulo1"/>
        <w:spacing w:line="320" w:lineRule="auto"/>
        <w:rPr>
          <w:lang w:val="es-ES_tradnl"/>
        </w:rPr>
      </w:pPr>
      <w:bookmarkStart w:id="32" w:name="OLE_LINK35"/>
      <w:bookmarkStart w:id="33" w:name="OLE_LINK36"/>
      <w:bookmarkStart w:id="34" w:name="_Toc508178907"/>
      <w:r w:rsidRPr="00E243D2">
        <w:rPr>
          <w:lang w:val="eu-ES"/>
        </w:rPr>
        <w:lastRenderedPageBreak/>
        <w:t>Kudeaketa Planak</w:t>
      </w:r>
      <w:bookmarkEnd w:id="34"/>
    </w:p>
    <w:p w:rsidR="008869D2" w:rsidRDefault="00E243D2" w:rsidP="00E243D2">
      <w:pPr>
        <w:spacing w:line="320" w:lineRule="auto"/>
        <w:rPr>
          <w:lang w:val="es-ES_tradnl"/>
        </w:rPr>
      </w:pPr>
      <w:r w:rsidRPr="00E243D2">
        <w:rPr>
          <w:lang w:val="eu-ES"/>
        </w:rPr>
        <w:t>Kudeaketa Planak urtekoak dira, eta Plan Estrategikoan definitutako helburuak lortzeko urtebeterako neurriak ezartzen dira.</w:t>
      </w:r>
    </w:p>
    <w:p w:rsidR="00C4147E" w:rsidRDefault="00E243D2" w:rsidP="00E243D2">
      <w:pPr>
        <w:spacing w:line="320" w:lineRule="auto"/>
        <w:rPr>
          <w:lang w:val="es-ES_tradnl"/>
        </w:rPr>
      </w:pPr>
      <w:r w:rsidRPr="00E243D2">
        <w:rPr>
          <w:lang w:val="eu-ES"/>
        </w:rPr>
        <w:t xml:space="preserve">Funtzionalitate horren bitartez, </w:t>
      </w:r>
      <w:r w:rsidR="00C91713">
        <w:rPr>
          <w:lang w:val="eu-ES"/>
        </w:rPr>
        <w:t>Erakundeko</w:t>
      </w:r>
      <w:r w:rsidRPr="00E243D2">
        <w:rPr>
          <w:lang w:val="eu-ES"/>
        </w:rPr>
        <w:t xml:space="preserve"> Teknikariek sortutako Kudeaketa Planak kontsulta ditzake HPS Teknikariak; Kudeaketa Planok Elementuz eta Ekintzez osatuta daude.</w:t>
      </w:r>
    </w:p>
    <w:p w:rsidR="00612E34" w:rsidRPr="00E243D2" w:rsidRDefault="00E243D2" w:rsidP="00E243D2">
      <w:pPr>
        <w:pStyle w:val="Ttulo2"/>
        <w:spacing w:line="320" w:lineRule="auto"/>
        <w:rPr>
          <w:lang w:val="es-ES_tradnl"/>
        </w:rPr>
      </w:pPr>
      <w:bookmarkStart w:id="35" w:name="_Toc508178908"/>
      <w:r w:rsidRPr="00E243D2">
        <w:rPr>
          <w:lang w:val="eu-ES"/>
        </w:rPr>
        <w:t>Kudeaketa Planak Bilatu</w:t>
      </w:r>
      <w:bookmarkEnd w:id="35"/>
    </w:p>
    <w:p w:rsidR="00981C9D" w:rsidRPr="00813CC6" w:rsidRDefault="00E243D2" w:rsidP="00E243D2">
      <w:pPr>
        <w:spacing w:line="320" w:lineRule="auto"/>
        <w:rPr>
          <w:lang w:val="en-AU"/>
        </w:rPr>
      </w:pPr>
      <w:r w:rsidRPr="00E243D2">
        <w:rPr>
          <w:lang w:val="eu-ES"/>
        </w:rPr>
        <w:t>Kudeaketa Planak bilatzeko, ondorengo pantaila –</w:t>
      </w:r>
      <w:r w:rsidR="00DA2450">
        <w:rPr>
          <w:lang w:val="eu-ES"/>
        </w:rPr>
        <w:t xml:space="preserve"> </w:t>
      </w:r>
      <w:r w:rsidRPr="00E243D2">
        <w:rPr>
          <w:lang w:val="eu-ES"/>
        </w:rPr>
        <w:t>menutik sar daiteke</w:t>
      </w:r>
      <w:r w:rsidR="00DA2450">
        <w:rPr>
          <w:lang w:val="eu-ES"/>
        </w:rPr>
        <w:t xml:space="preserve"> </w:t>
      </w:r>
      <w:r w:rsidRPr="00E243D2">
        <w:rPr>
          <w:lang w:val="eu-ES"/>
        </w:rPr>
        <w:t>– aurkezten du Sistemak:</w:t>
      </w:r>
    </w:p>
    <w:p w:rsidR="00583BC3" w:rsidRDefault="002D3781" w:rsidP="00981C9D">
      <w:pPr>
        <w:keepNext/>
      </w:pPr>
      <w:r>
        <w:rPr>
          <w:noProof/>
          <w:lang w:val="es-ES_tradnl" w:eastAsia="es-ES_tradnl"/>
        </w:rPr>
        <w:drawing>
          <wp:inline distT="0" distB="0" distL="0" distR="0" wp14:anchorId="6C8C9796" wp14:editId="19A225CB">
            <wp:extent cx="5612130" cy="2013585"/>
            <wp:effectExtent l="0" t="0" r="7620" b="5715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013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2E34" w:rsidRDefault="00E243D2" w:rsidP="00E243D2">
      <w:pPr>
        <w:pStyle w:val="Imgen"/>
        <w:spacing w:line="320" w:lineRule="auto"/>
      </w:pPr>
      <w:r w:rsidRPr="00E243D2">
        <w:rPr>
          <w:lang w:val="eu-ES"/>
        </w:rPr>
        <w:t>2</w:t>
      </w:r>
      <w:r w:rsidR="004F457D">
        <w:rPr>
          <w:lang w:val="eu-ES"/>
        </w:rPr>
        <w:t>8</w:t>
      </w:r>
      <w:r w:rsidRPr="00E243D2">
        <w:rPr>
          <w:lang w:val="eu-ES"/>
        </w:rPr>
        <w:t>. Irudia.</w:t>
      </w:r>
      <w:r w:rsidR="00981C9D">
        <w:t xml:space="preserve"> </w:t>
      </w:r>
      <w:r w:rsidRPr="00E243D2">
        <w:rPr>
          <w:lang w:val="eu-ES"/>
        </w:rPr>
        <w:t>Kudeaketa Planak Bilatzeko pantaila</w:t>
      </w:r>
    </w:p>
    <w:p w:rsidR="001D3212" w:rsidRDefault="00E243D2" w:rsidP="00E243D2">
      <w:pPr>
        <w:pStyle w:val="Imgen"/>
        <w:spacing w:line="320" w:lineRule="auto"/>
        <w:jc w:val="both"/>
      </w:pPr>
      <w:r w:rsidRPr="00E243D2">
        <w:rPr>
          <w:lang w:val="eu-ES"/>
        </w:rPr>
        <w:t>Ondorengo bilaketa-irizpideak erakusten ditu Sistemak:</w:t>
      </w:r>
    </w:p>
    <w:p w:rsidR="001D3212" w:rsidRDefault="00C91713" w:rsidP="00E243D2">
      <w:pPr>
        <w:pStyle w:val="Prrafodelista"/>
        <w:numPr>
          <w:ilvl w:val="0"/>
          <w:numId w:val="35"/>
        </w:numPr>
        <w:spacing w:line="320" w:lineRule="auto"/>
      </w:pPr>
      <w:r>
        <w:rPr>
          <w:lang w:val="eu-ES"/>
        </w:rPr>
        <w:t>Erakundearen</w:t>
      </w:r>
      <w:r w:rsidR="00E243D2" w:rsidRPr="00E243D2">
        <w:rPr>
          <w:lang w:val="eu-ES"/>
        </w:rPr>
        <w:t xml:space="preserve"> izena.</w:t>
      </w:r>
    </w:p>
    <w:p w:rsidR="001D3212" w:rsidRPr="001D3212" w:rsidRDefault="00E243D2" w:rsidP="00E243D2">
      <w:pPr>
        <w:pStyle w:val="Prrafodelista"/>
        <w:numPr>
          <w:ilvl w:val="0"/>
          <w:numId w:val="35"/>
        </w:numPr>
        <w:spacing w:line="320" w:lineRule="auto"/>
      </w:pPr>
      <w:r w:rsidRPr="00E243D2">
        <w:rPr>
          <w:lang w:val="eu-ES"/>
        </w:rPr>
        <w:t>Kudeaketa Planaren urtea.</w:t>
      </w:r>
    </w:p>
    <w:p w:rsidR="00981C9D" w:rsidRDefault="00E243D2" w:rsidP="00E243D2">
      <w:pPr>
        <w:pStyle w:val="Imgen"/>
        <w:spacing w:line="320" w:lineRule="auto"/>
        <w:jc w:val="both"/>
      </w:pPr>
      <w:r w:rsidRPr="00E243D2">
        <w:rPr>
          <w:lang w:val="eu-ES"/>
        </w:rPr>
        <w:t>Ondorengo informazioa jasotzen dute erakusten dituen emaitzek:</w:t>
      </w:r>
    </w:p>
    <w:p w:rsidR="00C479E6" w:rsidRPr="00E243D2" w:rsidRDefault="00C91713" w:rsidP="00E243D2">
      <w:pPr>
        <w:pStyle w:val="Imgen"/>
        <w:numPr>
          <w:ilvl w:val="0"/>
          <w:numId w:val="17"/>
        </w:numPr>
        <w:spacing w:before="120" w:after="120" w:line="320" w:lineRule="auto"/>
        <w:ind w:left="714" w:hanging="357"/>
        <w:jc w:val="both"/>
        <w:rPr>
          <w:lang w:val="es-ES_tradnl"/>
        </w:rPr>
      </w:pPr>
      <w:r>
        <w:rPr>
          <w:lang w:val="eu-ES"/>
        </w:rPr>
        <w:t>Erakundearen</w:t>
      </w:r>
      <w:r w:rsidRPr="00E243D2">
        <w:rPr>
          <w:lang w:val="eu-ES"/>
        </w:rPr>
        <w:t xml:space="preserve"> </w:t>
      </w:r>
      <w:r w:rsidR="00E243D2" w:rsidRPr="00E243D2">
        <w:rPr>
          <w:lang w:val="eu-ES"/>
        </w:rPr>
        <w:t>izena.</w:t>
      </w:r>
    </w:p>
    <w:p w:rsidR="00583BC3" w:rsidRPr="00E243D2" w:rsidRDefault="00F54A50" w:rsidP="00E243D2">
      <w:pPr>
        <w:pStyle w:val="Imgen"/>
        <w:numPr>
          <w:ilvl w:val="0"/>
          <w:numId w:val="17"/>
        </w:numPr>
        <w:spacing w:before="120" w:after="120" w:line="320" w:lineRule="auto"/>
        <w:ind w:left="714" w:hanging="357"/>
        <w:jc w:val="both"/>
        <w:rPr>
          <w:lang w:val="es-ES_tradnl"/>
        </w:rPr>
      </w:pPr>
      <w:r w:rsidRPr="00E243D2">
        <w:rPr>
          <w:lang w:val="eu-ES"/>
        </w:rPr>
        <w:t>Kudeaketa Planari dagokion Plan Estrategikoaren</w:t>
      </w:r>
      <w:r w:rsidR="00E243D2" w:rsidRPr="00E243D2">
        <w:rPr>
          <w:lang w:val="eu-ES"/>
        </w:rPr>
        <w:t xml:space="preserve"> izena.</w:t>
      </w:r>
    </w:p>
    <w:p w:rsidR="00C479E6" w:rsidRPr="00E243D2" w:rsidRDefault="00E243D2" w:rsidP="00E243D2">
      <w:pPr>
        <w:pStyle w:val="Imgen"/>
        <w:numPr>
          <w:ilvl w:val="0"/>
          <w:numId w:val="17"/>
        </w:numPr>
        <w:spacing w:before="120" w:after="120" w:line="320" w:lineRule="auto"/>
        <w:ind w:left="714" w:hanging="357"/>
        <w:jc w:val="both"/>
        <w:rPr>
          <w:lang w:val="es-ES_tradnl"/>
        </w:rPr>
      </w:pPr>
      <w:r w:rsidRPr="00E243D2">
        <w:rPr>
          <w:lang w:val="eu-ES"/>
        </w:rPr>
        <w:t>Kudeaketa Planari dagokion Plan Estrategikoaren datak.</w:t>
      </w:r>
    </w:p>
    <w:p w:rsidR="00C479E6" w:rsidRDefault="00E243D2" w:rsidP="00E243D2">
      <w:pPr>
        <w:pStyle w:val="Imgen"/>
        <w:numPr>
          <w:ilvl w:val="0"/>
          <w:numId w:val="17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E243D2">
        <w:rPr>
          <w:lang w:val="eu-ES"/>
        </w:rPr>
        <w:t>Kudeaketa Planaren urtea.</w:t>
      </w:r>
    </w:p>
    <w:p w:rsidR="00F54A50" w:rsidRPr="00F54A50" w:rsidRDefault="00F54A50" w:rsidP="00F54A50">
      <w:pPr>
        <w:pStyle w:val="Imgen"/>
        <w:numPr>
          <w:ilvl w:val="0"/>
          <w:numId w:val="17"/>
        </w:numPr>
        <w:spacing w:before="120" w:after="120" w:line="320" w:lineRule="auto"/>
        <w:ind w:left="714" w:hanging="357"/>
        <w:jc w:val="both"/>
        <w:rPr>
          <w:lang w:val="es-ES_tradnl"/>
        </w:rPr>
      </w:pPr>
      <w:r>
        <w:rPr>
          <w:lang w:val="eu-ES"/>
        </w:rPr>
        <w:t xml:space="preserve">Kudeaketa </w:t>
      </w:r>
      <w:r w:rsidRPr="00E243D2">
        <w:rPr>
          <w:lang w:val="eu-ES"/>
        </w:rPr>
        <w:t>Planaren izena.</w:t>
      </w:r>
    </w:p>
    <w:p w:rsidR="00981C9D" w:rsidRDefault="00E243D2" w:rsidP="00E243D2">
      <w:pPr>
        <w:spacing w:line="320" w:lineRule="auto"/>
        <w:rPr>
          <w:lang w:val="es-ES_tradnl"/>
        </w:rPr>
      </w:pPr>
      <w:r w:rsidRPr="00E243D2">
        <w:rPr>
          <w:lang w:val="eu-ES"/>
        </w:rPr>
        <w:t>Ondorengo ekintzak aurkezten ditu pantaila horrek:</w:t>
      </w:r>
    </w:p>
    <w:p w:rsidR="00C479E6" w:rsidRPr="00E243D2" w:rsidRDefault="00E243D2" w:rsidP="00E243D2">
      <w:pPr>
        <w:pStyle w:val="Prrafodelista"/>
        <w:numPr>
          <w:ilvl w:val="0"/>
          <w:numId w:val="18"/>
        </w:numPr>
        <w:spacing w:line="320" w:lineRule="auto"/>
        <w:rPr>
          <w:lang w:val="es-ES_tradnl"/>
        </w:rPr>
      </w:pPr>
      <w:r w:rsidRPr="00E243D2">
        <w:rPr>
          <w:b/>
          <w:lang w:val="eu-ES"/>
        </w:rPr>
        <w:t>Iragazi:</w:t>
      </w:r>
      <w:r w:rsidR="00C479E6" w:rsidRPr="00E243D2">
        <w:rPr>
          <w:lang w:val="es-ES_tradnl"/>
        </w:rPr>
        <w:t xml:space="preserve"> </w:t>
      </w:r>
      <w:r w:rsidRPr="00E243D2">
        <w:rPr>
          <w:lang w:val="eu-ES"/>
        </w:rPr>
        <w:t>Kudeaketa Planak bilatzen ditu, adierazitako irizpideen arabera.</w:t>
      </w:r>
    </w:p>
    <w:p w:rsidR="00C479E6" w:rsidRPr="00E243D2" w:rsidRDefault="00E243D2" w:rsidP="00E243D2">
      <w:pPr>
        <w:pStyle w:val="Prrafodelista"/>
        <w:numPr>
          <w:ilvl w:val="0"/>
          <w:numId w:val="18"/>
        </w:numPr>
        <w:spacing w:line="320" w:lineRule="auto"/>
        <w:rPr>
          <w:lang w:val="es-ES_tradnl"/>
        </w:rPr>
      </w:pPr>
      <w:r w:rsidRPr="00E243D2">
        <w:rPr>
          <w:b/>
          <w:lang w:val="eu-ES"/>
        </w:rPr>
        <w:t>Garbitu:</w:t>
      </w:r>
      <w:r w:rsidR="00C479E6" w:rsidRPr="00E243D2">
        <w:rPr>
          <w:lang w:val="es-ES_tradnl"/>
        </w:rPr>
        <w:t xml:space="preserve"> </w:t>
      </w:r>
      <w:r w:rsidRPr="00E243D2">
        <w:rPr>
          <w:lang w:val="eu-ES"/>
        </w:rPr>
        <w:t>pantailako eremuak garbitzen ditu.</w:t>
      </w:r>
    </w:p>
    <w:p w:rsidR="00C479E6" w:rsidRPr="00C479E6" w:rsidRDefault="00E243D2" w:rsidP="00E243D2">
      <w:pPr>
        <w:spacing w:line="320" w:lineRule="auto"/>
        <w:rPr>
          <w:lang w:val="es-ES_tradnl"/>
        </w:rPr>
      </w:pPr>
      <w:r w:rsidRPr="00E243D2">
        <w:rPr>
          <w:lang w:val="eu-ES"/>
        </w:rPr>
        <w:lastRenderedPageBreak/>
        <w:t>Gainera, Kudeaketa Planekin lotutako ondorengo ekintzak burutu ditzake Teknikariak:</w:t>
      </w:r>
    </w:p>
    <w:p w:rsidR="00C479E6" w:rsidRPr="00E243D2" w:rsidRDefault="00E243D2" w:rsidP="00E243D2">
      <w:pPr>
        <w:pStyle w:val="Prrafodelista"/>
        <w:numPr>
          <w:ilvl w:val="0"/>
          <w:numId w:val="18"/>
        </w:numPr>
        <w:spacing w:line="320" w:lineRule="auto"/>
        <w:rPr>
          <w:lang w:val="es-ES_tradnl"/>
        </w:rPr>
      </w:pPr>
      <w:r w:rsidRPr="00E243D2">
        <w:rPr>
          <w:b/>
          <w:lang w:val="eu-ES"/>
        </w:rPr>
        <w:t>Xehetasunak:</w:t>
      </w:r>
      <w:r w:rsidR="00C479E6" w:rsidRPr="00E243D2">
        <w:rPr>
          <w:lang w:val="es-ES_tradnl"/>
        </w:rPr>
        <w:t xml:space="preserve"> </w:t>
      </w:r>
      <w:r w:rsidRPr="00E243D2">
        <w:rPr>
          <w:lang w:val="eu-ES"/>
        </w:rPr>
        <w:t>“</w:t>
      </w:r>
      <w:r w:rsidRPr="00E243D2">
        <w:rPr>
          <w:i/>
          <w:lang w:val="eu-ES"/>
        </w:rPr>
        <w:t>Kudeaketa Plan baten Xehetasunak</w:t>
      </w:r>
      <w:r w:rsidRPr="00E243D2">
        <w:rPr>
          <w:lang w:val="eu-ES"/>
        </w:rPr>
        <w:t>” pantaila aurkezten du.</w:t>
      </w:r>
    </w:p>
    <w:p w:rsidR="00612E34" w:rsidRPr="00E243D2" w:rsidRDefault="00E243D2" w:rsidP="00E243D2">
      <w:pPr>
        <w:pStyle w:val="Ttulo2"/>
        <w:spacing w:line="320" w:lineRule="auto"/>
        <w:rPr>
          <w:lang w:val="es-ES_tradnl"/>
        </w:rPr>
      </w:pPr>
      <w:bookmarkStart w:id="36" w:name="_Toc508178909"/>
      <w:r w:rsidRPr="00E243D2">
        <w:rPr>
          <w:lang w:val="eu-ES"/>
        </w:rPr>
        <w:t>Kudeaketa Planaren Xehetasunak</w:t>
      </w:r>
      <w:bookmarkEnd w:id="36"/>
    </w:p>
    <w:p w:rsidR="00DA25AE" w:rsidRDefault="00E243D2" w:rsidP="00E243D2">
      <w:pPr>
        <w:spacing w:line="320" w:lineRule="auto"/>
        <w:rPr>
          <w:lang w:val="es-ES_tradnl"/>
        </w:rPr>
      </w:pPr>
      <w:r w:rsidRPr="00E243D2">
        <w:rPr>
          <w:lang w:val="eu-ES"/>
        </w:rPr>
        <w:t>Kudeaketa Planen Bilaketatik sartzen da pantaila horretara, “</w:t>
      </w:r>
      <w:r w:rsidRPr="00E243D2">
        <w:rPr>
          <w:i/>
          <w:lang w:val="eu-ES"/>
        </w:rPr>
        <w:t>Xehetasunak</w:t>
      </w:r>
      <w:r w:rsidRPr="00E243D2">
        <w:rPr>
          <w:lang w:val="eu-ES"/>
        </w:rPr>
        <w:t>” ekintza sakatuta edo aukeratutako ilararen gainean klik bikoitza eginda.</w:t>
      </w:r>
    </w:p>
    <w:p w:rsidR="00583BC3" w:rsidRDefault="00E243D2" w:rsidP="00E243D2">
      <w:pPr>
        <w:spacing w:line="320" w:lineRule="auto"/>
        <w:rPr>
          <w:lang w:val="es-ES_tradnl"/>
        </w:rPr>
      </w:pPr>
      <w:r w:rsidRPr="00E243D2">
        <w:rPr>
          <w:lang w:val="eu-ES"/>
        </w:rPr>
        <w:t xml:space="preserve">Kudeaketa Planak definitzen duen urtean Plan Estrategikoaren helburuak betetzeko egingo diren neurriak adierazteko aukera ematen dio pantaila horrek </w:t>
      </w:r>
      <w:r w:rsidR="00C91713">
        <w:rPr>
          <w:lang w:val="eu-ES"/>
        </w:rPr>
        <w:t>Erakundeko</w:t>
      </w:r>
      <w:r w:rsidRPr="00E243D2">
        <w:rPr>
          <w:lang w:val="eu-ES"/>
        </w:rPr>
        <w:t xml:space="preserve"> Teknikariari.</w:t>
      </w:r>
      <w:r w:rsidR="00ED79C8">
        <w:rPr>
          <w:lang w:val="es-ES_tradnl"/>
        </w:rPr>
        <w:t xml:space="preserve"> </w:t>
      </w:r>
    </w:p>
    <w:p w:rsidR="00127D04" w:rsidRDefault="00E243D2" w:rsidP="00E243D2">
      <w:pPr>
        <w:spacing w:line="320" w:lineRule="auto"/>
        <w:rPr>
          <w:lang w:val="es-ES_tradnl"/>
        </w:rPr>
      </w:pPr>
      <w:r w:rsidRPr="00E243D2">
        <w:rPr>
          <w:lang w:val="eu-ES"/>
        </w:rPr>
        <w:t xml:space="preserve">Horretarako, Elementuekin lotuko diren Ekintzak sor ditzake </w:t>
      </w:r>
      <w:r w:rsidR="0050093B">
        <w:rPr>
          <w:lang w:val="eu-ES"/>
        </w:rPr>
        <w:t>Erakundeko</w:t>
      </w:r>
      <w:r w:rsidRPr="00E243D2">
        <w:rPr>
          <w:lang w:val="eu-ES"/>
        </w:rPr>
        <w:t xml:space="preserve"> Teknikariak.</w:t>
      </w:r>
    </w:p>
    <w:p w:rsidR="00583BC3" w:rsidRDefault="002426FB" w:rsidP="00DA25AE">
      <w:pPr>
        <w:rPr>
          <w:lang w:val="es-ES_tradnl"/>
        </w:rPr>
      </w:pPr>
      <w:r>
        <w:rPr>
          <w:noProof/>
          <w:lang w:val="es-ES_tradnl" w:eastAsia="es-ES_tradnl"/>
        </w:rPr>
        <w:drawing>
          <wp:inline distT="0" distB="0" distL="0" distR="0" wp14:anchorId="61FD43A7" wp14:editId="724E3C82">
            <wp:extent cx="5612130" cy="3446145"/>
            <wp:effectExtent l="0" t="0" r="7620" b="1905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446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13E4" w:rsidRPr="004313E4" w:rsidRDefault="00E243D2" w:rsidP="00573049">
      <w:pPr>
        <w:pStyle w:val="Imgen"/>
        <w:spacing w:line="320" w:lineRule="auto"/>
      </w:pPr>
      <w:r w:rsidRPr="00E243D2">
        <w:rPr>
          <w:lang w:val="eu-ES"/>
        </w:rPr>
        <w:t>2</w:t>
      </w:r>
      <w:r w:rsidR="004F457D">
        <w:rPr>
          <w:lang w:val="eu-ES"/>
        </w:rPr>
        <w:t>9</w:t>
      </w:r>
      <w:r w:rsidRPr="00E243D2">
        <w:rPr>
          <w:lang w:val="eu-ES"/>
        </w:rPr>
        <w:t>. Irudia.</w:t>
      </w:r>
      <w:r w:rsidR="004313E4" w:rsidRPr="00E243D2">
        <w:t xml:space="preserve"> </w:t>
      </w:r>
      <w:r w:rsidRPr="00573049">
        <w:rPr>
          <w:lang w:val="eu-ES"/>
        </w:rPr>
        <w:t xml:space="preserve">Kudeaketa Plan </w:t>
      </w:r>
      <w:r w:rsidR="00573049" w:rsidRPr="00573049">
        <w:rPr>
          <w:lang w:val="eu-ES"/>
        </w:rPr>
        <w:t>baten Xehetasunei buruzko</w:t>
      </w:r>
      <w:r w:rsidRPr="00573049">
        <w:rPr>
          <w:lang w:val="eu-ES"/>
        </w:rPr>
        <w:t xml:space="preserve"> pantaila</w:t>
      </w:r>
    </w:p>
    <w:p w:rsidR="00583BC3" w:rsidRDefault="00583BC3" w:rsidP="00DA25AE">
      <w:pPr>
        <w:rPr>
          <w:lang w:val="es-ES_tradnl"/>
        </w:rPr>
      </w:pPr>
    </w:p>
    <w:p w:rsidR="00DA25AE" w:rsidRDefault="00573049" w:rsidP="00573049">
      <w:pPr>
        <w:spacing w:line="320" w:lineRule="auto"/>
      </w:pPr>
      <w:r w:rsidRPr="00573049">
        <w:rPr>
          <w:lang w:val="eu-ES"/>
        </w:rPr>
        <w:t xml:space="preserve">Pantaila horren bitartez, HPS Teknikariak Kudeaketa Planari buruzko informazioa eta </w:t>
      </w:r>
      <w:r w:rsidR="00C91713">
        <w:rPr>
          <w:lang w:val="eu-ES"/>
        </w:rPr>
        <w:t>Erakundeko</w:t>
      </w:r>
      <w:r w:rsidRPr="00573049">
        <w:rPr>
          <w:lang w:val="eu-ES"/>
        </w:rPr>
        <w:t xml:space="preserve"> Teknikariak dagokion urterako definitu dituen neurriak edo Ekintzak kontsulta ditzake.</w:t>
      </w:r>
    </w:p>
    <w:p w:rsidR="003D670B" w:rsidRDefault="00573049" w:rsidP="00573049">
      <w:pPr>
        <w:spacing w:line="320" w:lineRule="auto"/>
      </w:pPr>
      <w:r w:rsidRPr="00573049">
        <w:rPr>
          <w:lang w:val="eu-ES"/>
        </w:rPr>
        <w:t>Ondorengoa da kontsulta dezakeen ekintzen informazioa, kontuan hartuta abian den hizkuntzan bistaratuko dela, baldin eta hizkuntza horretan eskuragarri badago; bestela, beste hizkunt</w:t>
      </w:r>
      <w:r>
        <w:rPr>
          <w:lang w:val="eu-ES"/>
        </w:rPr>
        <w:t>za</w:t>
      </w:r>
      <w:r w:rsidRPr="00573049">
        <w:rPr>
          <w:lang w:val="eu-ES"/>
        </w:rPr>
        <w:t>n erakutsiko da:</w:t>
      </w:r>
    </w:p>
    <w:p w:rsidR="009B4318" w:rsidRDefault="00C91713" w:rsidP="009B4318">
      <w:pPr>
        <w:pStyle w:val="Imgen"/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278CE2DE" wp14:editId="62E825C1">
            <wp:extent cx="5612130" cy="1908810"/>
            <wp:effectExtent l="0" t="0" r="0" b="0"/>
            <wp:docPr id="77" name="Imagen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90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4318" w:rsidRDefault="004F457D" w:rsidP="00573049">
      <w:pPr>
        <w:pStyle w:val="Imgen"/>
        <w:spacing w:line="320" w:lineRule="auto"/>
      </w:pPr>
      <w:r>
        <w:rPr>
          <w:lang w:val="eu-ES"/>
        </w:rPr>
        <w:t>30</w:t>
      </w:r>
      <w:r w:rsidR="00573049" w:rsidRPr="00573049">
        <w:rPr>
          <w:lang w:val="eu-ES"/>
        </w:rPr>
        <w:t>. Irudia.</w:t>
      </w:r>
      <w:r w:rsidR="009B4318" w:rsidRPr="00573049">
        <w:t xml:space="preserve"> </w:t>
      </w:r>
      <w:r w:rsidR="00573049" w:rsidRPr="00573049">
        <w:rPr>
          <w:lang w:val="eu-ES"/>
        </w:rPr>
        <w:t>Ekintzaren Fitxaren atala</w:t>
      </w:r>
    </w:p>
    <w:p w:rsidR="009B4318" w:rsidRDefault="00573049" w:rsidP="00573049">
      <w:pPr>
        <w:pStyle w:val="Prrafodelista"/>
        <w:numPr>
          <w:ilvl w:val="0"/>
          <w:numId w:val="18"/>
        </w:numPr>
        <w:spacing w:line="320" w:lineRule="auto"/>
      </w:pPr>
      <w:r w:rsidRPr="00573049">
        <w:rPr>
          <w:lang w:val="eu-ES"/>
        </w:rPr>
        <w:t>Izenburua:</w:t>
      </w:r>
      <w:r w:rsidR="009B4318">
        <w:t xml:space="preserve"> </w:t>
      </w:r>
      <w:r w:rsidRPr="00573049">
        <w:rPr>
          <w:lang w:val="eu-ES"/>
        </w:rPr>
        <w:t>ekintzaren izenburua, abian den hizkuntzan.</w:t>
      </w:r>
    </w:p>
    <w:p w:rsidR="009B4318" w:rsidRDefault="00573049" w:rsidP="00573049">
      <w:pPr>
        <w:pStyle w:val="Prrafodelista"/>
        <w:numPr>
          <w:ilvl w:val="0"/>
          <w:numId w:val="18"/>
        </w:numPr>
        <w:spacing w:line="320" w:lineRule="auto"/>
      </w:pPr>
      <w:r w:rsidRPr="00573049">
        <w:rPr>
          <w:lang w:val="eu-ES"/>
        </w:rPr>
        <w:t>Deskribapena:</w:t>
      </w:r>
      <w:r w:rsidR="009B4318">
        <w:t xml:space="preserve"> </w:t>
      </w:r>
      <w:r w:rsidRPr="00573049">
        <w:rPr>
          <w:lang w:val="eu-ES"/>
        </w:rPr>
        <w:t>ekintzaren deskribapena, bi hizkuntzetan.</w:t>
      </w:r>
    </w:p>
    <w:p w:rsidR="009B4318" w:rsidRDefault="00573049" w:rsidP="00573049">
      <w:pPr>
        <w:pStyle w:val="Prrafodelista"/>
        <w:numPr>
          <w:ilvl w:val="0"/>
          <w:numId w:val="18"/>
        </w:numPr>
        <w:spacing w:line="320" w:lineRule="auto"/>
      </w:pPr>
      <w:r w:rsidRPr="00573049">
        <w:rPr>
          <w:lang w:val="eu-ES"/>
        </w:rPr>
        <w:t>Ekintzaren arduraduna.</w:t>
      </w:r>
    </w:p>
    <w:p w:rsidR="009B4318" w:rsidRDefault="00573049" w:rsidP="00573049">
      <w:pPr>
        <w:pStyle w:val="Prrafodelista"/>
        <w:numPr>
          <w:ilvl w:val="0"/>
          <w:numId w:val="18"/>
        </w:numPr>
        <w:spacing w:line="320" w:lineRule="auto"/>
      </w:pPr>
      <w:r w:rsidRPr="00573049">
        <w:rPr>
          <w:lang w:val="eu-ES"/>
        </w:rPr>
        <w:t>Ekintza egiteko aurreikusitako data.</w:t>
      </w:r>
    </w:p>
    <w:p w:rsidR="009B4318" w:rsidRDefault="00573049" w:rsidP="00573049">
      <w:pPr>
        <w:pStyle w:val="Prrafodelista"/>
        <w:numPr>
          <w:ilvl w:val="0"/>
          <w:numId w:val="18"/>
        </w:numPr>
        <w:spacing w:line="320" w:lineRule="auto"/>
      </w:pPr>
      <w:r w:rsidRPr="00573049">
        <w:rPr>
          <w:lang w:val="eu-ES"/>
        </w:rPr>
        <w:t>Ekintzaren hartzaile kopurua, gizon eta emakume kopurua adierazita.</w:t>
      </w:r>
    </w:p>
    <w:p w:rsidR="009B4318" w:rsidRDefault="00573049" w:rsidP="00573049">
      <w:pPr>
        <w:pStyle w:val="Prrafodelista"/>
        <w:numPr>
          <w:ilvl w:val="0"/>
          <w:numId w:val="18"/>
        </w:numPr>
        <w:spacing w:line="320" w:lineRule="auto"/>
      </w:pPr>
      <w:r w:rsidRPr="00573049">
        <w:rPr>
          <w:lang w:val="eu-ES"/>
        </w:rPr>
        <w:t>Hartzaile mota.</w:t>
      </w:r>
    </w:p>
    <w:p w:rsidR="009B4318" w:rsidRDefault="00573049" w:rsidP="00573049">
      <w:pPr>
        <w:pStyle w:val="Prrafodelista"/>
        <w:numPr>
          <w:ilvl w:val="0"/>
          <w:numId w:val="18"/>
        </w:numPr>
        <w:spacing w:line="320" w:lineRule="auto"/>
      </w:pPr>
      <w:r w:rsidRPr="00573049">
        <w:rPr>
          <w:lang w:val="eu-ES"/>
        </w:rPr>
        <w:t>Ekintzaren amaierako egoera; honako balioak izan ditzake:</w:t>
      </w:r>
      <w:r w:rsidR="00182095">
        <w:t xml:space="preserve"> </w:t>
      </w:r>
      <w:r w:rsidRPr="00573049">
        <w:rPr>
          <w:lang w:val="eu-ES"/>
        </w:rPr>
        <w:t>bertan behera utzita, eginda edo atzeratuta.</w:t>
      </w:r>
      <w:r w:rsidR="00182095">
        <w:t xml:space="preserve"> </w:t>
      </w:r>
      <w:r w:rsidRPr="00573049">
        <w:rPr>
          <w:lang w:val="eu-ES"/>
        </w:rPr>
        <w:t>Sistemak eremu gehigarriak erakutsiko ditu, aukeratutako balioaren arabera.</w:t>
      </w:r>
    </w:p>
    <w:p w:rsidR="00611531" w:rsidRDefault="00573049" w:rsidP="00573049">
      <w:pPr>
        <w:pStyle w:val="Prrafodelista"/>
        <w:numPr>
          <w:ilvl w:val="0"/>
          <w:numId w:val="19"/>
        </w:numPr>
        <w:spacing w:line="320" w:lineRule="auto"/>
      </w:pPr>
      <w:r w:rsidRPr="00573049">
        <w:rPr>
          <w:lang w:val="eu-ES"/>
        </w:rPr>
        <w:t>Oharrak.</w:t>
      </w:r>
    </w:p>
    <w:p w:rsidR="00611531" w:rsidRDefault="00573049" w:rsidP="00573049">
      <w:pPr>
        <w:pStyle w:val="Prrafodelista"/>
        <w:numPr>
          <w:ilvl w:val="0"/>
          <w:numId w:val="19"/>
        </w:numPr>
        <w:spacing w:line="320" w:lineRule="auto"/>
      </w:pPr>
      <w:r w:rsidRPr="00573049">
        <w:rPr>
          <w:lang w:val="eu-ES"/>
        </w:rPr>
        <w:t>Atzeratu izanaren arrazoia.</w:t>
      </w:r>
    </w:p>
    <w:p w:rsidR="00611531" w:rsidRPr="00813CC6" w:rsidRDefault="00573049" w:rsidP="00573049">
      <w:pPr>
        <w:pStyle w:val="Prrafodelista"/>
        <w:numPr>
          <w:ilvl w:val="0"/>
          <w:numId w:val="19"/>
        </w:numPr>
        <w:spacing w:line="320" w:lineRule="auto"/>
        <w:rPr>
          <w:lang w:val="en-AU"/>
        </w:rPr>
      </w:pPr>
      <w:r w:rsidRPr="00573049">
        <w:rPr>
          <w:lang w:val="eu-ES"/>
        </w:rPr>
        <w:t>Ekintza gauzatzeko aurreikusitako data berria.</w:t>
      </w:r>
    </w:p>
    <w:p w:rsidR="00F04542" w:rsidRPr="00C91713" w:rsidRDefault="00573049" w:rsidP="00573049">
      <w:pPr>
        <w:pStyle w:val="Prrafodelista"/>
        <w:numPr>
          <w:ilvl w:val="0"/>
          <w:numId w:val="19"/>
        </w:numPr>
        <w:spacing w:line="320" w:lineRule="auto"/>
      </w:pPr>
      <w:r w:rsidRPr="00573049">
        <w:rPr>
          <w:lang w:val="eu-ES"/>
        </w:rPr>
        <w:t>Bertan behera utzi izanaren arrazoia, gazteleraz / euskaraz.</w:t>
      </w:r>
    </w:p>
    <w:p w:rsidR="00C91713" w:rsidRDefault="00C91713" w:rsidP="00573049">
      <w:pPr>
        <w:pStyle w:val="Prrafodelista"/>
        <w:numPr>
          <w:ilvl w:val="0"/>
          <w:numId w:val="19"/>
        </w:numPr>
        <w:spacing w:line="320" w:lineRule="auto"/>
      </w:pPr>
      <w:r>
        <w:rPr>
          <w:lang w:val="eu-ES"/>
        </w:rPr>
        <w:t>Ekintza hau zenbateraino izan den eraginkorra euskararen erabilerari begira</w:t>
      </w:r>
    </w:p>
    <w:bookmarkEnd w:id="32"/>
    <w:bookmarkEnd w:id="33"/>
    <w:p w:rsidR="003D670B" w:rsidRPr="00612E34" w:rsidRDefault="00573049" w:rsidP="00573049">
      <w:pPr>
        <w:pStyle w:val="Imgen"/>
        <w:spacing w:line="320" w:lineRule="auto"/>
        <w:jc w:val="both"/>
        <w:rPr>
          <w:lang w:val="es-ES_tradnl"/>
        </w:rPr>
      </w:pPr>
      <w:r w:rsidRPr="00573049">
        <w:rPr>
          <w:lang w:val="eu-ES"/>
        </w:rPr>
        <w:t>Kudeaketa Plana kontsultatzeaz gain, planaren edukia Excel fitxategi batera esportatu ahal izango du HPS Teknikariak, pantailan aurkezten den “</w:t>
      </w:r>
      <w:r w:rsidRPr="00573049">
        <w:rPr>
          <w:i/>
          <w:lang w:val="eu-ES"/>
        </w:rPr>
        <w:t>Excel</w:t>
      </w:r>
      <w:r w:rsidRPr="00573049">
        <w:rPr>
          <w:lang w:val="eu-ES"/>
        </w:rPr>
        <w:t>” ekintzaren bitartez.</w:t>
      </w:r>
    </w:p>
    <w:sectPr w:rsidR="003D670B" w:rsidRPr="00612E34" w:rsidSect="00D66551">
      <w:headerReference w:type="default" r:id="rId56"/>
      <w:headerReference w:type="first" r:id="rId57"/>
      <w:footerReference w:type="first" r:id="rId58"/>
      <w:pgSz w:w="11906" w:h="16838" w:code="9"/>
      <w:pgMar w:top="2268" w:right="964" w:bottom="1418" w:left="1191" w:header="794" w:footer="567" w:gutter="284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330E4" w:rsidRDefault="00C330E4">
      <w:r>
        <w:separator/>
      </w:r>
    </w:p>
  </w:endnote>
  <w:endnote w:type="continuationSeparator" w:id="0">
    <w:p w:rsidR="00C330E4" w:rsidRDefault="00C330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330E4" w:rsidRPr="00056955" w:rsidRDefault="00C330E4" w:rsidP="00056955">
    <w:pPr>
      <w:pStyle w:val="Cuadrodenmerodepgina"/>
      <w:framePr w:wrap="around"/>
    </w:pPr>
    <w:r>
      <w:fldChar w:fldCharType="begin"/>
    </w:r>
    <w:r>
      <w:instrText xml:space="preserve"> PAGE </w:instrText>
    </w:r>
    <w:r>
      <w:fldChar w:fldCharType="separate"/>
    </w:r>
    <w:r w:rsidR="00026D39">
      <w:rPr>
        <w:noProof/>
      </w:rPr>
      <w:t>2</w:t>
    </w:r>
    <w:r>
      <w:rPr>
        <w:noProof/>
      </w:rPr>
      <w:fldChar w:fldCharType="end"/>
    </w:r>
    <w:r w:rsidRPr="00056955">
      <w:t xml:space="preserve"> </w:t>
    </w:r>
    <w:r w:rsidRPr="00056955">
      <w:rPr>
        <w:b w:val="0"/>
        <w:sz w:val="16"/>
        <w:szCs w:val="16"/>
      </w:rPr>
      <w:t xml:space="preserve">/ </w:t>
    </w:r>
    <w:r w:rsidRPr="00056955">
      <w:rPr>
        <w:b w:val="0"/>
        <w:sz w:val="16"/>
        <w:szCs w:val="16"/>
      </w:rPr>
      <w:fldChar w:fldCharType="begin"/>
    </w:r>
    <w:r w:rsidRPr="00056955">
      <w:rPr>
        <w:b w:val="0"/>
        <w:sz w:val="16"/>
        <w:szCs w:val="16"/>
      </w:rPr>
      <w:instrText xml:space="preserve"> NUMPAGES </w:instrText>
    </w:r>
    <w:r w:rsidRPr="00056955">
      <w:rPr>
        <w:b w:val="0"/>
        <w:sz w:val="16"/>
        <w:szCs w:val="16"/>
      </w:rPr>
      <w:fldChar w:fldCharType="separate"/>
    </w:r>
    <w:r w:rsidR="00026D39">
      <w:rPr>
        <w:b w:val="0"/>
        <w:noProof/>
        <w:sz w:val="16"/>
        <w:szCs w:val="16"/>
      </w:rPr>
      <w:t>37</w:t>
    </w:r>
    <w:r w:rsidRPr="00056955">
      <w:rPr>
        <w:b w:val="0"/>
        <w:sz w:val="16"/>
        <w:szCs w:val="16"/>
      </w:rPr>
      <w:fldChar w:fldCharType="end"/>
    </w:r>
  </w:p>
  <w:p w:rsidR="00C330E4" w:rsidRPr="002543A9" w:rsidRDefault="00C330E4" w:rsidP="007726E7">
    <w:pPr>
      <w:pStyle w:val="Piedepgina"/>
      <w:tabs>
        <w:tab w:val="left" w:pos="2694"/>
      </w:tabs>
      <w:rPr>
        <w:b/>
        <w:lang w:val="eu-ES"/>
      </w:rPr>
    </w:pPr>
    <w:r w:rsidRPr="002543A9">
      <w:rPr>
        <w:b/>
        <w:lang w:val="eu-ES"/>
      </w:rPr>
      <w:t>Eskuliburua (v1.</w:t>
    </w:r>
    <w:r w:rsidR="00F54A50">
      <w:rPr>
        <w:b/>
        <w:lang w:val="eu-ES"/>
      </w:rPr>
      <w:t>2</w:t>
    </w:r>
    <w:r w:rsidRPr="002543A9">
      <w:rPr>
        <w:b/>
        <w:lang w:val="eu-ES"/>
      </w:rPr>
      <w:t>)</w:t>
    </w:r>
    <w:r w:rsidRPr="002543A9">
      <w:rPr>
        <w:b/>
        <w:lang w:val="eu-ES"/>
      </w:rPr>
      <w:tab/>
    </w:r>
    <w:r>
      <w:rPr>
        <w:b/>
        <w:lang w:val="eu-ES"/>
      </w:rPr>
      <w:t xml:space="preserve">              Hizketa – Hizkuntza kudeaketarako Aplikazioa</w:t>
    </w:r>
  </w:p>
  <w:p w:rsidR="00C330E4" w:rsidRPr="002543A9" w:rsidRDefault="00C330E4">
    <w:pPr>
      <w:pStyle w:val="Piedepgina"/>
      <w:rPr>
        <w:lang w:val="eu-ES"/>
      </w:rPr>
    </w:pPr>
    <w:r w:rsidRPr="002543A9">
      <w:rPr>
        <w:lang w:val="eu-ES"/>
      </w:rPr>
      <w:fldChar w:fldCharType="begin"/>
    </w:r>
    <w:r w:rsidRPr="002543A9">
      <w:rPr>
        <w:lang w:val="eu-ES"/>
      </w:rPr>
      <w:instrText xml:space="preserve"> IF</w:instrText>
    </w:r>
    <w:r w:rsidRPr="002543A9">
      <w:rPr>
        <w:lang w:val="eu-ES"/>
      </w:rPr>
      <w:fldChar w:fldCharType="begin"/>
    </w:r>
    <w:r w:rsidRPr="002543A9">
      <w:rPr>
        <w:lang w:val="eu-ES"/>
      </w:rPr>
      <w:instrText xml:space="preserve"> STYLEREF  "Asunto de portada" </w:instrText>
    </w:r>
    <w:r w:rsidRPr="002543A9">
      <w:rPr>
        <w:lang w:val="eu-ES"/>
      </w:rPr>
      <w:fldChar w:fldCharType="separate"/>
    </w:r>
    <w:r w:rsidR="00026D39">
      <w:rPr>
        <w:noProof/>
        <w:lang w:val="eu-ES"/>
      </w:rPr>
      <w:instrText>1.2 bertsioa</w:instrText>
    </w:r>
    <w:r w:rsidRPr="002543A9">
      <w:rPr>
        <w:lang w:val="eu-ES"/>
      </w:rPr>
      <w:fldChar w:fldCharType="end"/>
    </w:r>
    <w:r w:rsidRPr="002543A9">
      <w:rPr>
        <w:lang w:val="eu-ES"/>
      </w:rPr>
      <w:instrText xml:space="preserve"> &lt;&gt; "" </w:instrText>
    </w:r>
    <w:r w:rsidRPr="002543A9">
      <w:rPr>
        <w:lang w:val="eu-ES"/>
      </w:rPr>
      <w:fldChar w:fldCharType="begin"/>
    </w:r>
    <w:r w:rsidRPr="002543A9">
      <w:rPr>
        <w:lang w:val="eu-ES"/>
      </w:rPr>
      <w:instrText xml:space="preserve"> SUBJECT  </w:instrText>
    </w:r>
    <w:r w:rsidRPr="002543A9">
      <w:rPr>
        <w:lang w:val="eu-ES"/>
      </w:rPr>
      <w:fldChar w:fldCharType="begin"/>
    </w:r>
    <w:r w:rsidRPr="002543A9">
      <w:rPr>
        <w:lang w:val="eu-ES"/>
      </w:rPr>
      <w:instrText xml:space="preserve"> STYLEREF  "Asunto de portada"  \* MERGEFORMAT </w:instrText>
    </w:r>
    <w:r w:rsidRPr="002543A9">
      <w:rPr>
        <w:lang w:val="eu-ES"/>
      </w:rPr>
      <w:fldChar w:fldCharType="separate"/>
    </w:r>
    <w:r w:rsidR="00026D39" w:rsidRPr="00026D39">
      <w:rPr>
        <w:b/>
        <w:bCs/>
        <w:noProof/>
        <w:lang w:val="eu-ES"/>
      </w:rPr>
      <w:instrText>1.2</w:instrText>
    </w:r>
    <w:r w:rsidR="00026D39">
      <w:rPr>
        <w:noProof/>
        <w:lang w:val="eu-ES"/>
      </w:rPr>
      <w:instrText xml:space="preserve"> bertsioa</w:instrText>
    </w:r>
    <w:r w:rsidRPr="002543A9">
      <w:rPr>
        <w:noProof/>
        <w:lang w:val="eu-ES"/>
      </w:rPr>
      <w:fldChar w:fldCharType="end"/>
    </w:r>
    <w:r w:rsidRPr="002543A9">
      <w:rPr>
        <w:lang w:val="eu-ES"/>
      </w:rPr>
      <w:instrText xml:space="preserve"> </w:instrText>
    </w:r>
    <w:r w:rsidRPr="002543A9">
      <w:rPr>
        <w:lang w:val="eu-ES"/>
      </w:rPr>
      <w:fldChar w:fldCharType="separate"/>
    </w:r>
    <w:r w:rsidR="00026D39">
      <w:rPr>
        <w:lang w:val="eu-ES"/>
      </w:rPr>
      <w:instrText>1.2 bertsioa</w:instrText>
    </w:r>
    <w:r w:rsidRPr="002543A9">
      <w:rPr>
        <w:lang w:val="eu-ES"/>
      </w:rPr>
      <w:fldChar w:fldCharType="end"/>
    </w:r>
    <w:r w:rsidRPr="002543A9">
      <w:rPr>
        <w:lang w:val="eu-ES"/>
      </w:rPr>
      <w:instrText xml:space="preserve"> </w:instrText>
    </w:r>
    <w:r w:rsidRPr="002543A9">
      <w:rPr>
        <w:lang w:val="eu-ES"/>
      </w:rPr>
      <w:fldChar w:fldCharType="begin"/>
    </w:r>
    <w:r w:rsidRPr="002543A9">
      <w:rPr>
        <w:lang w:val="eu-ES"/>
      </w:rPr>
      <w:instrText xml:space="preserve"> SAVEDATE  \@ "dd/MM/yyyy" \* MERGEFORMAT </w:instrText>
    </w:r>
    <w:r w:rsidRPr="002543A9">
      <w:rPr>
        <w:lang w:val="eu-ES"/>
      </w:rPr>
      <w:fldChar w:fldCharType="separate"/>
    </w:r>
    <w:r w:rsidR="00C92993">
      <w:rPr>
        <w:noProof/>
        <w:lang w:val="eu-ES"/>
      </w:rPr>
      <w:instrText>01/03/2018</w:instrText>
    </w:r>
    <w:r w:rsidRPr="002543A9">
      <w:rPr>
        <w:lang w:val="eu-ES"/>
      </w:rPr>
      <w:fldChar w:fldCharType="end"/>
    </w:r>
    <w:r w:rsidRPr="002543A9">
      <w:rPr>
        <w:lang w:val="eu-ES"/>
      </w:rPr>
      <w:instrText xml:space="preserve">  </w:instrText>
    </w:r>
    <w:r w:rsidRPr="002543A9">
      <w:rPr>
        <w:lang w:val="eu-ES"/>
      </w:rPr>
      <w:fldChar w:fldCharType="separate"/>
    </w:r>
    <w:r w:rsidR="00026D39">
      <w:rPr>
        <w:noProof/>
        <w:lang w:val="eu-ES"/>
      </w:rPr>
      <w:t>1.2 bertsioa</w:t>
    </w:r>
    <w:r w:rsidRPr="002543A9">
      <w:rPr>
        <w:lang w:val="eu-ES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330E4" w:rsidRPr="00D85203" w:rsidRDefault="00C330E4" w:rsidP="00140555">
    <w:pPr>
      <w:pStyle w:val="Piedepgina"/>
      <w:jc w:val="center"/>
      <w:rPr>
        <w:sz w:val="16"/>
        <w:szCs w:val="16"/>
      </w:rPr>
    </w:pPr>
    <w:r w:rsidRPr="00D85203">
      <w:rPr>
        <w:sz w:val="16"/>
        <w:szCs w:val="16"/>
        <w:lang w:val="es-ES_tradnl"/>
      </w:rPr>
      <w:t xml:space="preserve">Mediterráneo, 14 </w:t>
    </w:r>
    <w:r w:rsidRPr="00D85203">
      <w:rPr>
        <w:sz w:val="16"/>
        <w:szCs w:val="16"/>
        <w:lang w:val="es-ES_tradnl"/>
      </w:rPr>
      <w:sym w:font="Wingdings" w:char="F0A0"/>
    </w:r>
    <w:r w:rsidRPr="00D85203">
      <w:rPr>
        <w:sz w:val="16"/>
        <w:szCs w:val="16"/>
        <w:lang w:val="es-ES_tradnl"/>
      </w:rPr>
      <w:t xml:space="preserve"> 01010 Vitoria-Gasteiz </w:t>
    </w:r>
    <w:r w:rsidRPr="00D85203">
      <w:rPr>
        <w:sz w:val="16"/>
        <w:szCs w:val="16"/>
        <w:lang w:val="es-ES_tradnl"/>
      </w:rPr>
      <w:sym w:font="Wingdings" w:char="F0A0"/>
    </w:r>
    <w:r w:rsidRPr="00D85203">
      <w:rPr>
        <w:sz w:val="16"/>
        <w:szCs w:val="16"/>
        <w:lang w:val="es-ES_tradnl"/>
      </w:rPr>
      <w:t xml:space="preserve"> Posta-</w:t>
    </w:r>
    <w:proofErr w:type="spellStart"/>
    <w:r w:rsidRPr="00D85203">
      <w:rPr>
        <w:sz w:val="16"/>
        <w:szCs w:val="16"/>
        <w:lang w:val="es-ES_tradnl"/>
      </w:rPr>
      <w:t>kutxatila</w:t>
    </w:r>
    <w:proofErr w:type="spellEnd"/>
    <w:r w:rsidRPr="00D85203">
      <w:rPr>
        <w:sz w:val="16"/>
        <w:szCs w:val="16"/>
        <w:lang w:val="es-ES_tradnl"/>
      </w:rPr>
      <w:t xml:space="preserve"> / Apartado: 809 </w:t>
    </w:r>
    <w:r w:rsidRPr="00D85203">
      <w:rPr>
        <w:sz w:val="16"/>
        <w:szCs w:val="16"/>
        <w:lang w:val="es-ES_tradnl"/>
      </w:rPr>
      <w:sym w:font="Wingdings" w:char="F0A0"/>
    </w:r>
    <w:r w:rsidRPr="00D85203">
      <w:rPr>
        <w:sz w:val="16"/>
        <w:szCs w:val="16"/>
        <w:lang w:val="es-ES_tradnl"/>
      </w:rPr>
      <w:t xml:space="preserve"> 01080 Vitoria-Gasteiz </w:t>
    </w:r>
    <w:r w:rsidRPr="00D85203">
      <w:rPr>
        <w:sz w:val="16"/>
        <w:szCs w:val="16"/>
        <w:lang w:val="es-ES_tradnl"/>
      </w:rPr>
      <w:sym w:font="Wingdings" w:char="F0A0"/>
    </w:r>
    <w:r w:rsidRPr="00D85203">
      <w:rPr>
        <w:sz w:val="16"/>
        <w:szCs w:val="16"/>
        <w:lang w:val="es-ES_tradnl"/>
      </w:rPr>
      <w:t xml:space="preserve"> Tel. 945 01 73 00* </w:t>
    </w:r>
    <w:r w:rsidRPr="00D85203">
      <w:rPr>
        <w:sz w:val="16"/>
        <w:szCs w:val="16"/>
        <w:lang w:val="es-ES_tradnl"/>
      </w:rPr>
      <w:sym w:font="Wingdings" w:char="F0A0"/>
    </w:r>
    <w:r w:rsidRPr="00D85203">
      <w:rPr>
        <w:sz w:val="16"/>
        <w:szCs w:val="16"/>
        <w:lang w:val="es-ES_tradnl"/>
      </w:rPr>
      <w:t xml:space="preserve"> Fax. 945 01 73 01 </w:t>
    </w:r>
    <w:r w:rsidRPr="00D85203">
      <w:rPr>
        <w:sz w:val="16"/>
        <w:szCs w:val="16"/>
        <w:lang w:val="es-ES_tradnl"/>
      </w:rPr>
      <w:sym w:font="Wingdings" w:char="F0A0"/>
    </w:r>
    <w:r w:rsidRPr="00D85203">
      <w:rPr>
        <w:sz w:val="16"/>
        <w:szCs w:val="16"/>
        <w:lang w:val="es-ES_tradnl"/>
      </w:rPr>
      <w:t xml:space="preserve"> </w:t>
    </w:r>
    <w:hyperlink r:id="rId1" w:history="1">
      <w:r w:rsidRPr="00FE5801">
        <w:rPr>
          <w:rStyle w:val="Hipervnculo"/>
          <w:sz w:val="16"/>
          <w:szCs w:val="16"/>
          <w:lang w:val="es-ES_tradnl"/>
        </w:rPr>
        <w:t>www.ejie.eus</w:t>
      </w:r>
    </w:hyperlink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330E4" w:rsidRDefault="00C330E4">
    <w:pPr>
      <w:pStyle w:val="Piedepgina"/>
    </w:pPr>
    <w:r>
      <w:rPr>
        <w:noProof/>
        <w:lang w:val="es-ES_tradnl" w:eastAsia="es-ES_tradnl"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03B89E96" wp14:editId="5CA8874E">
              <wp:simplePos x="0" y="0"/>
              <wp:positionH relativeFrom="column">
                <wp:posOffset>720725</wp:posOffset>
              </wp:positionH>
              <wp:positionV relativeFrom="paragraph">
                <wp:posOffset>-3261360</wp:posOffset>
              </wp:positionV>
              <wp:extent cx="685800" cy="247650"/>
              <wp:effectExtent l="0" t="9525" r="9525" b="9525"/>
              <wp:wrapNone/>
              <wp:docPr id="2" name="Rectangle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 rot="5400000">
                        <a:off x="0" y="0"/>
                        <a:ext cx="685800" cy="24765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4" o:spid="_x0000_s1026" style="position:absolute;margin-left:56.75pt;margin-top:-256.8pt;width:54pt;height:19.5pt;rotation:90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" fillcolor="#d8d8d8" stroked="f" strokecolor="white"/>
          </w:pict>
        </mc:Fallback>
      </mc:AlternateContent>
    </w:r>
    <w:r>
      <w:rPr>
        <w:noProof/>
        <w:lang w:val="es-ES_tradnl" w:eastAsia="es-ES_tradnl"/>
      </w:rPr>
      <mc:AlternateContent>
        <mc:Choice Requires="wps">
          <w:drawing>
            <wp:anchor distT="0" distB="0" distL="114300" distR="114300" simplePos="0" relativeHeight="251656704" behindDoc="0" locked="0" layoutInCell="1" allowOverlap="1" wp14:anchorId="485B989F" wp14:editId="7CFAEB11">
              <wp:simplePos x="0" y="0"/>
              <wp:positionH relativeFrom="column">
                <wp:posOffset>939800</wp:posOffset>
              </wp:positionH>
              <wp:positionV relativeFrom="paragraph">
                <wp:posOffset>-3699510</wp:posOffset>
              </wp:positionV>
              <wp:extent cx="6191250" cy="247650"/>
              <wp:effectExtent l="0" t="0" r="0" b="0"/>
              <wp:wrapNone/>
              <wp:docPr id="1" name="Rectangl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191250" cy="24765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3" o:spid="_x0000_s1026" style="position:absolute;margin-left:74pt;margin-top:-291.3pt;width:487.5pt;height:19.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" fillcolor="#d8d8d8" stroked="f" strokecolor="white"/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330E4" w:rsidRDefault="00C330E4">
      <w:r>
        <w:separator/>
      </w:r>
    </w:p>
  </w:footnote>
  <w:footnote w:type="continuationSeparator" w:id="0">
    <w:p w:rsidR="00C330E4" w:rsidRDefault="00C330E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330E4" w:rsidRPr="00705E72" w:rsidRDefault="00C330E4" w:rsidP="00474665">
    <w:pPr>
      <w:pStyle w:val="Notadecabecera"/>
      <w:framePr w:h="437" w:hRule="exact" w:wrap="around"/>
    </w:pPr>
    <w:r>
      <w:fldChar w:fldCharType="begin"/>
    </w:r>
    <w:r>
      <w:instrText xml:space="preserve"> IF </w:instrText>
    </w:r>
    <w:r w:rsidRPr="00705E72">
      <w:fldChar w:fldCharType="begin"/>
    </w:r>
    <w:r>
      <w:instrText xml:space="preserve"> STYLEREF </w:instrText>
    </w:r>
    <w:r w:rsidRPr="00705E72">
      <w:instrText>"</w:instrText>
    </w:r>
    <w:r>
      <w:instrText>Estado</w:instrText>
    </w:r>
    <w:r w:rsidRPr="00705E72">
      <w:instrText xml:space="preserve">" </w:instrText>
    </w:r>
    <w:r w:rsidRPr="00705E72">
      <w:fldChar w:fldCharType="end"/>
    </w:r>
    <w:r>
      <w:instrText xml:space="preserve"> &lt;&gt; "" </w:instrText>
    </w:r>
    <w:r>
      <w:fldChar w:fldCharType="begin"/>
    </w:r>
    <w:r>
      <w:instrText xml:space="preserve"> COMMENTS </w:instrText>
    </w:r>
    <w:fldSimple w:instr=" STYLEREF &quot;Estado&quot; ">
      <w:r>
        <w:rPr>
          <w:noProof/>
        </w:rPr>
        <w:instrText>BORRADOR 1</w:instrText>
      </w:r>
    </w:fldSimple>
    <w:r>
      <w:fldChar w:fldCharType="separate"/>
    </w:r>
    <w:r>
      <w:instrText>BORRADOR 1</w:instrText>
    </w:r>
    <w:r>
      <w:fldChar w:fldCharType="end"/>
    </w:r>
    <w:r>
      <w:instrText xml:space="preserve"> </w:instrText>
    </w:r>
    <w:r>
      <w:fldChar w:fldCharType="begin"/>
    </w:r>
    <w:r>
      <w:instrText xml:space="preserve"> COMMENTS </w:instrText>
    </w:r>
    <w:r>
      <w:fldChar w:fldCharType="end"/>
    </w:r>
    <w:r w:rsidRPr="00705E72">
      <w:instrText xml:space="preserve">\* MERGEFORMAT </w:instrText>
    </w:r>
    <w:r>
      <w:fldChar w:fldCharType="end"/>
    </w:r>
  </w:p>
  <w:p w:rsidR="00C330E4" w:rsidRDefault="00C330E4" w:rsidP="00705E72">
    <w:pPr>
      <w:jc w:val="right"/>
    </w:pPr>
    <w:r>
      <w:rPr>
        <w:noProof/>
        <w:lang w:val="es-ES_tradnl" w:eastAsia="es-ES_tradnl"/>
      </w:rPr>
      <w:drawing>
        <wp:inline distT="0" distB="0" distL="0" distR="0" wp14:anchorId="131FF4DD" wp14:editId="4C017191">
          <wp:extent cx="1804670" cy="349885"/>
          <wp:effectExtent l="19050" t="0" r="5080" b="0"/>
          <wp:docPr id="5" name="Imagen 5" descr="Descripción: EJIE_ZB_Pos_Ho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 descr="Descripción: EJIE_ZB_Pos_Hor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4670" cy="34988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330E4" w:rsidRDefault="00C330E4" w:rsidP="009B6ACC">
    <w:pPr>
      <w:pStyle w:val="Encabezado"/>
      <w:tabs>
        <w:tab w:val="clear" w:pos="4252"/>
        <w:tab w:val="clear" w:pos="8504"/>
        <w:tab w:val="center" w:pos="4913"/>
      </w:tabs>
      <w:ind w:left="360"/>
    </w:pPr>
    <w:r>
      <w:rPr>
        <w:noProof/>
        <w:lang w:val="es-ES_tradnl" w:eastAsia="es-ES_tradnl"/>
      </w:rPr>
      <mc:AlternateContent>
        <mc:Choice Requires="wpg">
          <w:drawing>
            <wp:anchor distT="0" distB="0" distL="114300" distR="114300" simplePos="0" relativeHeight="251658752" behindDoc="0" locked="0" layoutInCell="1" allowOverlap="1" wp14:anchorId="7406B62F" wp14:editId="40882F7F">
              <wp:simplePos x="0" y="0"/>
              <wp:positionH relativeFrom="column">
                <wp:posOffset>1012190</wp:posOffset>
              </wp:positionH>
              <wp:positionV relativeFrom="paragraph">
                <wp:posOffset>3679190</wp:posOffset>
              </wp:positionV>
              <wp:extent cx="5615305" cy="446405"/>
              <wp:effectExtent l="0" t="0" r="4445" b="0"/>
              <wp:wrapNone/>
              <wp:docPr id="4" name="Group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615305" cy="446405"/>
                        <a:chOff x="3069" y="6588"/>
                        <a:chExt cx="8843" cy="703"/>
                      </a:xfrm>
                    </wpg:grpSpPr>
                    <wps:wsp>
                      <wps:cNvPr id="7" name="Rectangle 1"/>
                      <wps:cNvSpPr>
                        <a:spLocks noChangeArrowheads="1"/>
                      </wps:cNvSpPr>
                      <wps:spPr bwMode="auto">
                        <a:xfrm>
                          <a:off x="3069" y="6588"/>
                          <a:ext cx="8843" cy="397"/>
                        </a:xfrm>
                        <a:prstGeom prst="rect">
                          <a:avLst/>
                        </a:prstGeom>
                        <a:solidFill>
                          <a:srgbClr val="98D6D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8" name="Rectangle 2"/>
                      <wps:cNvSpPr>
                        <a:spLocks noChangeArrowheads="1"/>
                      </wps:cNvSpPr>
                      <wps:spPr bwMode="auto">
                        <a:xfrm rot="5400000">
                          <a:off x="2922" y="6743"/>
                          <a:ext cx="699" cy="397"/>
                        </a:xfrm>
                        <a:prstGeom prst="rect">
                          <a:avLst/>
                        </a:prstGeom>
                        <a:solidFill>
                          <a:srgbClr val="98D6D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9" o:spid="_x0000_s1026" style="position:absolute;margin-left:79.7pt;margin-top:289.7pt;width:442.15pt;height:35.15pt;z-index:251658752" coordorigin="3069,6588" coordsize="8843,7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">
              <v:rect id="Rectangle 1" o:spid="_x0000_s1027" style="position:absolute;left:3069;top:6588;width:8843;height:3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RcD8MA&#10;AADaAAAADwAAAGRycy9kb3ducmV2LnhtbESP3UrEMBSE7wXfIRzBOze1otbatLgLi+IfWH2AQ3Ns&#10;is1JabJt7dMbQfBymJlvmKJabC8mGn3nWMH5JgFB3Djdcavg431/loHwAVlj75gUfJOHqjw+KjDX&#10;buY3murQighhn6MCE8KQS+kbQxb9xg3E0ft0o8UQ5dhKPeIc4baXaZJcSYsdxwWDA+0MNV/1wSrI&#10;pm13+dI8Zk8rvt5os6YXz/epUqcny90tiEBL+A//tR+0gmv4vRJvgCx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+RcD8MAAADaAAAADwAAAAAAAAAAAAAAAACYAgAAZHJzL2Rv&#10;d25yZXYueG1sUEsFBgAAAAAEAAQA9QAAAIgDAAAAAA==&#10;" fillcolor="#98d6d6" stroked="f" strokecolor="white"/>
              <v:rect id="Rectangle 2" o:spid="_x0000_s1028" style="position:absolute;left:2922;top:6743;width:699;height:397;rotation: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" fillcolor="#98d6d6" stroked="f" strokecolor="white"/>
            </v:group>
          </w:pict>
        </mc:Fallback>
      </mc:AlternateContent>
    </w:r>
    <w:r>
      <w:rPr>
        <w:noProof/>
        <w:lang w:val="es-ES_tradnl" w:eastAsia="es-ES_tradnl"/>
      </w:rPr>
      <w:drawing>
        <wp:inline distT="0" distB="0" distL="0" distR="0" wp14:anchorId="4392EFE1" wp14:editId="77097549">
          <wp:extent cx="1804670" cy="1908175"/>
          <wp:effectExtent l="19050" t="0" r="5080" b="0"/>
          <wp:docPr id="6" name="Imagen 6" descr="Descripción: EJIE_Ko_Pos_V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2" descr="Descripción: EJIE_Ko_Pos_Ver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4670" cy="19081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330E4" w:rsidRPr="00705E72" w:rsidRDefault="00C330E4" w:rsidP="00A11B15">
    <w:pPr>
      <w:pStyle w:val="Notadecabecera"/>
      <w:framePr w:h="437" w:hRule="exact" w:wrap="around"/>
    </w:pPr>
    <w:r>
      <w:fldChar w:fldCharType="begin"/>
    </w:r>
    <w:r>
      <w:instrText xml:space="preserve"> COMMENTS </w:instrText>
    </w:r>
    <w:r>
      <w:fldChar w:fldCharType="end"/>
    </w:r>
  </w:p>
  <w:p w:rsidR="00C330E4" w:rsidRDefault="00C330E4" w:rsidP="00A11B15">
    <w:pPr>
      <w:jc w:val="right"/>
    </w:pPr>
    <w:r>
      <w:rPr>
        <w:noProof/>
        <w:lang w:val="es-ES_tradnl" w:eastAsia="es-ES_tradnl"/>
      </w:rPr>
      <w:drawing>
        <wp:inline distT="0" distB="0" distL="0" distR="0" wp14:anchorId="5C0E5483" wp14:editId="2CCCFE62">
          <wp:extent cx="1804670" cy="349885"/>
          <wp:effectExtent l="19050" t="0" r="5080" b="0"/>
          <wp:docPr id="9" name="Imagen 1" descr="Descripción: EJIE_ZB_Pos_Ho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 descr="Descripción: EJIE_ZB_Pos_Hor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4670" cy="34988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330E4" w:rsidRDefault="00C330E4">
    <w:pPr>
      <w:pStyle w:val="Encabezado"/>
    </w:pPr>
    <w:r>
      <w:rPr>
        <w:noProof/>
        <w:lang w:val="es-ES_tradnl" w:eastAsia="es-ES_tradnl"/>
      </w:rPr>
      <w:drawing>
        <wp:inline distT="0" distB="0" distL="0" distR="0" wp14:anchorId="5F39C5E9" wp14:editId="466A5256">
          <wp:extent cx="1804670" cy="1908175"/>
          <wp:effectExtent l="19050" t="0" r="5080" b="0"/>
          <wp:docPr id="10" name="Imagen 8" descr="Descripción: EJIE_Ko_Pos_V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8" descr="Descripción: EJIE_Ko_Pos_Ver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4670" cy="19081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6A585A"/>
    <w:multiLevelType w:val="multilevel"/>
    <w:tmpl w:val="69E02F78"/>
    <w:styleLink w:val="EstiloConvietasSymbolsmboloIzquierda063cmSangraf"/>
    <w:lvl w:ilvl="0">
      <w:start w:val="1"/>
      <w:numFmt w:val="bullet"/>
      <w:lvlText w:val=""/>
      <w:lvlJc w:val="left"/>
      <w:pPr>
        <w:ind w:left="720" w:hanging="360"/>
      </w:pPr>
      <w:rPr>
        <w:rFonts w:ascii="Wingdings" w:hAnsi="Wingdings" w:hint="default"/>
        <w:color w:val="auto"/>
        <w:sz w:val="24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40F5387"/>
    <w:multiLevelType w:val="hybridMultilevel"/>
    <w:tmpl w:val="6B6EE44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438172B"/>
    <w:multiLevelType w:val="hybridMultilevel"/>
    <w:tmpl w:val="158E4E1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7782FD8"/>
    <w:multiLevelType w:val="hybridMultilevel"/>
    <w:tmpl w:val="AFA8442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78C36DF"/>
    <w:multiLevelType w:val="hybridMultilevel"/>
    <w:tmpl w:val="863E91F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A4D5DAC"/>
    <w:multiLevelType w:val="hybridMultilevel"/>
    <w:tmpl w:val="B6FEC18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59C3D8F"/>
    <w:multiLevelType w:val="multilevel"/>
    <w:tmpl w:val="69E02F78"/>
    <w:styleLink w:val="EstiloEsquemanumeradoWingdingssmboloIzquierda063cmS3"/>
    <w:lvl w:ilvl="0">
      <w:start w:val="1"/>
      <w:numFmt w:val="bullet"/>
      <w:lvlText w:val=""/>
      <w:lvlJc w:val="left"/>
      <w:pPr>
        <w:ind w:left="720" w:hanging="360"/>
      </w:pPr>
      <w:rPr>
        <w:rFonts w:ascii="Wingdings" w:hAnsi="Wingdings"/>
        <w:color w:val="009797"/>
        <w:sz w:val="16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853567F"/>
    <w:multiLevelType w:val="multilevel"/>
    <w:tmpl w:val="953ED8E2"/>
    <w:lvl w:ilvl="0">
      <w:start w:val="1"/>
      <w:numFmt w:val="bullet"/>
      <w:pStyle w:val="Listaconvieta"/>
      <w:lvlText w:val=""/>
      <w:lvlJc w:val="left"/>
      <w:pPr>
        <w:ind w:left="720" w:hanging="360"/>
      </w:pPr>
      <w:rPr>
        <w:rFonts w:ascii="Wingdings" w:hAnsi="Wingdings" w:hint="default"/>
        <w:color w:val="009797"/>
        <w:sz w:val="16"/>
      </w:rPr>
    </w:lvl>
    <w:lvl w:ilvl="1">
      <w:start w:val="1"/>
      <w:numFmt w:val="bullet"/>
      <w:pStyle w:val="Listaconvieta2"/>
      <w:lvlText w:val="o"/>
      <w:lvlJc w:val="left"/>
      <w:pPr>
        <w:ind w:left="1440" w:hanging="360"/>
      </w:pPr>
      <w:rPr>
        <w:rFonts w:ascii="Courier New" w:hAnsi="Courier New" w:cs="Courier New" w:hint="default"/>
        <w:sz w:val="16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  <w:color w:val="7F7F7F"/>
        <w:sz w:val="16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9B02C39"/>
    <w:multiLevelType w:val="multilevel"/>
    <w:tmpl w:val="69E02F78"/>
    <w:styleLink w:val="EstiloEsquemanumeradoWingdingssmboloIzquierda063cmS1"/>
    <w:lvl w:ilvl="0">
      <w:start w:val="1"/>
      <w:numFmt w:val="bullet"/>
      <w:lvlText w:val=""/>
      <w:lvlJc w:val="left"/>
      <w:pPr>
        <w:ind w:left="720" w:hanging="360"/>
      </w:pPr>
      <w:rPr>
        <w:rFonts w:ascii="Wingdings" w:hAnsi="Wingdings"/>
        <w:color w:val="009797"/>
        <w:sz w:val="16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CC72803"/>
    <w:multiLevelType w:val="hybridMultilevel"/>
    <w:tmpl w:val="903610F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F9D72F1"/>
    <w:multiLevelType w:val="hybridMultilevel"/>
    <w:tmpl w:val="CF82629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8EB0CBE"/>
    <w:multiLevelType w:val="hybridMultilevel"/>
    <w:tmpl w:val="23167CA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9E7357E"/>
    <w:multiLevelType w:val="multilevel"/>
    <w:tmpl w:val="69E02F78"/>
    <w:styleLink w:val="EstiloEsquemanumeradoWingdingssmbolo8ptoColorpersonali1"/>
    <w:lvl w:ilvl="0">
      <w:start w:val="1"/>
      <w:numFmt w:val="bullet"/>
      <w:lvlText w:val=""/>
      <w:lvlJc w:val="left"/>
      <w:pPr>
        <w:ind w:left="720" w:hanging="360"/>
      </w:pPr>
      <w:rPr>
        <w:rFonts w:ascii="Wingdings" w:hAnsi="Wingdings"/>
        <w:color w:val="009797"/>
        <w:sz w:val="16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  <w:sz w:val="16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  <w:color w:val="7F7F7F"/>
        <w:sz w:val="16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1FC3E95"/>
    <w:multiLevelType w:val="hybridMultilevel"/>
    <w:tmpl w:val="112E8D0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42528D4"/>
    <w:multiLevelType w:val="hybridMultilevel"/>
    <w:tmpl w:val="0A64F8A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CDD2D35"/>
    <w:multiLevelType w:val="hybridMultilevel"/>
    <w:tmpl w:val="EE20D42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E51687F"/>
    <w:multiLevelType w:val="hybridMultilevel"/>
    <w:tmpl w:val="25E8BB9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4C505FD"/>
    <w:multiLevelType w:val="hybridMultilevel"/>
    <w:tmpl w:val="BE98606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5C90526"/>
    <w:multiLevelType w:val="hybridMultilevel"/>
    <w:tmpl w:val="46B4CEC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7927999"/>
    <w:multiLevelType w:val="hybridMultilevel"/>
    <w:tmpl w:val="710C6CF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7AA079F"/>
    <w:multiLevelType w:val="hybridMultilevel"/>
    <w:tmpl w:val="AF886A4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A543CDE"/>
    <w:multiLevelType w:val="hybridMultilevel"/>
    <w:tmpl w:val="A820712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BC203B4"/>
    <w:multiLevelType w:val="hybridMultilevel"/>
    <w:tmpl w:val="7F4029D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C0E6F2D"/>
    <w:multiLevelType w:val="hybridMultilevel"/>
    <w:tmpl w:val="ABAA07A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35090D"/>
    <w:multiLevelType w:val="hybridMultilevel"/>
    <w:tmpl w:val="DD54A1D6"/>
    <w:lvl w:ilvl="0" w:tplc="0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29F5855"/>
    <w:multiLevelType w:val="hybridMultilevel"/>
    <w:tmpl w:val="EA6A979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3D72BA7"/>
    <w:multiLevelType w:val="hybridMultilevel"/>
    <w:tmpl w:val="CE9AA8C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853241A"/>
    <w:multiLevelType w:val="hybridMultilevel"/>
    <w:tmpl w:val="5802DD6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5950130E"/>
    <w:multiLevelType w:val="hybridMultilevel"/>
    <w:tmpl w:val="78C6B56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5A0F4170"/>
    <w:multiLevelType w:val="hybridMultilevel"/>
    <w:tmpl w:val="69FA2DD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5A164EB3"/>
    <w:multiLevelType w:val="hybridMultilevel"/>
    <w:tmpl w:val="CEC85B3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5A9B41A6"/>
    <w:multiLevelType w:val="hybridMultilevel"/>
    <w:tmpl w:val="6764F9E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5F477AA0"/>
    <w:multiLevelType w:val="hybridMultilevel"/>
    <w:tmpl w:val="491E7FA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619E3CB8"/>
    <w:multiLevelType w:val="hybridMultilevel"/>
    <w:tmpl w:val="4E7EC17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627324FA"/>
    <w:multiLevelType w:val="hybridMultilevel"/>
    <w:tmpl w:val="A134E99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65C571F9"/>
    <w:multiLevelType w:val="hybridMultilevel"/>
    <w:tmpl w:val="543A8E9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676270C4"/>
    <w:multiLevelType w:val="hybridMultilevel"/>
    <w:tmpl w:val="A6E8A9F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6C1949EC"/>
    <w:multiLevelType w:val="multilevel"/>
    <w:tmpl w:val="69E02F78"/>
    <w:styleLink w:val="EstiloEsquemanumeradoWingdingssmbolo8ptoColorpersonali"/>
    <w:lvl w:ilvl="0">
      <w:start w:val="1"/>
      <w:numFmt w:val="bullet"/>
      <w:lvlText w:val=""/>
      <w:lvlJc w:val="left"/>
      <w:pPr>
        <w:ind w:left="720" w:hanging="360"/>
      </w:pPr>
      <w:rPr>
        <w:rFonts w:ascii="Wingdings" w:hAnsi="Wingdings"/>
        <w:color w:val="009797"/>
        <w:sz w:val="16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  <w:color w:val="7F7F7F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6D2C7A94"/>
    <w:multiLevelType w:val="hybridMultilevel"/>
    <w:tmpl w:val="85404B7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0DE500C"/>
    <w:multiLevelType w:val="multilevel"/>
    <w:tmpl w:val="69E02F78"/>
    <w:styleLink w:val="EstiloEsquemanumeradoWingdingssmboloIzquierda063cmS4"/>
    <w:lvl w:ilvl="0">
      <w:start w:val="1"/>
      <w:numFmt w:val="bullet"/>
      <w:lvlText w:val=""/>
      <w:lvlJc w:val="left"/>
      <w:pPr>
        <w:ind w:left="720" w:hanging="360"/>
      </w:pPr>
      <w:rPr>
        <w:rFonts w:ascii="Wingdings" w:hAnsi="Wingdings" w:hint="default"/>
        <w:color w:val="009797"/>
        <w:sz w:val="16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718A121B"/>
    <w:multiLevelType w:val="hybridMultilevel"/>
    <w:tmpl w:val="7EF0280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727301FE"/>
    <w:multiLevelType w:val="hybridMultilevel"/>
    <w:tmpl w:val="3D5EC60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72A60C0E"/>
    <w:multiLevelType w:val="multilevel"/>
    <w:tmpl w:val="69E02F78"/>
    <w:styleLink w:val="EstiloEsquemanumeradoWingdingssmboloIzquierda063cmS"/>
    <w:lvl w:ilvl="0">
      <w:start w:val="1"/>
      <w:numFmt w:val="bullet"/>
      <w:lvlText w:val=""/>
      <w:lvlJc w:val="left"/>
      <w:pPr>
        <w:ind w:left="720" w:hanging="360"/>
      </w:pPr>
      <w:rPr>
        <w:rFonts w:ascii="Wingdings" w:hAnsi="Wingdings"/>
        <w:sz w:val="16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  <w:sz w:val="16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  <w:sz w:val="16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73F416B5"/>
    <w:multiLevelType w:val="hybridMultilevel"/>
    <w:tmpl w:val="AB820A9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741D53A8"/>
    <w:multiLevelType w:val="hybridMultilevel"/>
    <w:tmpl w:val="52E0F1E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7581337C"/>
    <w:multiLevelType w:val="multilevel"/>
    <w:tmpl w:val="69E02F78"/>
    <w:styleLink w:val="EstiloEsquemanumeradoWingdingssmboloIzquierda063cmS2"/>
    <w:lvl w:ilvl="0">
      <w:start w:val="1"/>
      <w:numFmt w:val="bullet"/>
      <w:lvlText w:val=""/>
      <w:lvlJc w:val="left"/>
      <w:pPr>
        <w:ind w:left="720" w:hanging="360"/>
      </w:pPr>
      <w:rPr>
        <w:rFonts w:ascii="Wingdings" w:hAnsi="Wingdings"/>
        <w:color w:val="009797"/>
        <w:sz w:val="16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77A9566D"/>
    <w:multiLevelType w:val="multilevel"/>
    <w:tmpl w:val="26A298E6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  <w:rPr>
        <w:lang w:val="es-ES_tradnl"/>
      </w:r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num w:numId="1">
    <w:abstractNumId w:val="0"/>
  </w:num>
  <w:num w:numId="2">
    <w:abstractNumId w:val="42"/>
  </w:num>
  <w:num w:numId="3">
    <w:abstractNumId w:val="8"/>
  </w:num>
  <w:num w:numId="4">
    <w:abstractNumId w:val="45"/>
  </w:num>
  <w:num w:numId="5">
    <w:abstractNumId w:val="6"/>
  </w:num>
  <w:num w:numId="6">
    <w:abstractNumId w:val="39"/>
  </w:num>
  <w:num w:numId="7">
    <w:abstractNumId w:val="37"/>
  </w:num>
  <w:num w:numId="8">
    <w:abstractNumId w:val="12"/>
  </w:num>
  <w:num w:numId="9">
    <w:abstractNumId w:val="7"/>
  </w:num>
  <w:num w:numId="10">
    <w:abstractNumId w:val="46"/>
  </w:num>
  <w:num w:numId="11">
    <w:abstractNumId w:val="23"/>
  </w:num>
  <w:num w:numId="12">
    <w:abstractNumId w:val="26"/>
  </w:num>
  <w:num w:numId="13">
    <w:abstractNumId w:val="13"/>
  </w:num>
  <w:num w:numId="14">
    <w:abstractNumId w:val="36"/>
  </w:num>
  <w:num w:numId="15">
    <w:abstractNumId w:val="44"/>
  </w:num>
  <w:num w:numId="16">
    <w:abstractNumId w:val="35"/>
  </w:num>
  <w:num w:numId="17">
    <w:abstractNumId w:val="38"/>
  </w:num>
  <w:num w:numId="18">
    <w:abstractNumId w:val="3"/>
  </w:num>
  <w:num w:numId="19">
    <w:abstractNumId w:val="14"/>
  </w:num>
  <w:num w:numId="20">
    <w:abstractNumId w:val="18"/>
  </w:num>
  <w:num w:numId="21">
    <w:abstractNumId w:val="19"/>
  </w:num>
  <w:num w:numId="22">
    <w:abstractNumId w:val="27"/>
  </w:num>
  <w:num w:numId="23">
    <w:abstractNumId w:val="16"/>
  </w:num>
  <w:num w:numId="24">
    <w:abstractNumId w:val="10"/>
  </w:num>
  <w:num w:numId="25">
    <w:abstractNumId w:val="28"/>
  </w:num>
  <w:num w:numId="26">
    <w:abstractNumId w:val="25"/>
  </w:num>
  <w:num w:numId="27">
    <w:abstractNumId w:val="5"/>
  </w:num>
  <w:num w:numId="28">
    <w:abstractNumId w:val="4"/>
  </w:num>
  <w:num w:numId="29">
    <w:abstractNumId w:val="30"/>
  </w:num>
  <w:num w:numId="30">
    <w:abstractNumId w:val="9"/>
  </w:num>
  <w:num w:numId="31">
    <w:abstractNumId w:val="17"/>
  </w:num>
  <w:num w:numId="32">
    <w:abstractNumId w:val="2"/>
  </w:num>
  <w:num w:numId="33">
    <w:abstractNumId w:val="20"/>
  </w:num>
  <w:num w:numId="34">
    <w:abstractNumId w:val="11"/>
  </w:num>
  <w:num w:numId="35">
    <w:abstractNumId w:val="21"/>
  </w:num>
  <w:num w:numId="36">
    <w:abstractNumId w:val="29"/>
  </w:num>
  <w:num w:numId="37">
    <w:abstractNumId w:val="31"/>
  </w:num>
  <w:num w:numId="38">
    <w:abstractNumId w:val="40"/>
  </w:num>
  <w:num w:numId="39">
    <w:abstractNumId w:val="34"/>
  </w:num>
  <w:num w:numId="40">
    <w:abstractNumId w:val="43"/>
  </w:num>
  <w:num w:numId="41">
    <w:abstractNumId w:val="33"/>
  </w:num>
  <w:num w:numId="42">
    <w:abstractNumId w:val="1"/>
  </w:num>
  <w:num w:numId="43">
    <w:abstractNumId w:val="15"/>
  </w:num>
  <w:num w:numId="44">
    <w:abstractNumId w:val="41"/>
  </w:num>
  <w:num w:numId="45">
    <w:abstractNumId w:val="22"/>
  </w:num>
  <w:num w:numId="46">
    <w:abstractNumId w:val="32"/>
  </w:num>
  <w:num w:numId="47">
    <w:abstractNumId w:val="24"/>
  </w:num>
  <w:numIdMacAtCleanup w:val="4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00"/>
  <w:displayHorizontalDrawingGridEvery w:val="2"/>
  <w:noPunctuationKerning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76C9F"/>
    <w:rsid w:val="0000056F"/>
    <w:rsid w:val="00000BF4"/>
    <w:rsid w:val="00001B02"/>
    <w:rsid w:val="000038C7"/>
    <w:rsid w:val="000047A7"/>
    <w:rsid w:val="00010A91"/>
    <w:rsid w:val="000129A7"/>
    <w:rsid w:val="00012FBA"/>
    <w:rsid w:val="00013B73"/>
    <w:rsid w:val="00014DCB"/>
    <w:rsid w:val="000157C1"/>
    <w:rsid w:val="00015E65"/>
    <w:rsid w:val="0001610F"/>
    <w:rsid w:val="00020285"/>
    <w:rsid w:val="00020363"/>
    <w:rsid w:val="0002686E"/>
    <w:rsid w:val="00026D39"/>
    <w:rsid w:val="00034C19"/>
    <w:rsid w:val="00036456"/>
    <w:rsid w:val="0003771B"/>
    <w:rsid w:val="00037C62"/>
    <w:rsid w:val="000403FF"/>
    <w:rsid w:val="00043894"/>
    <w:rsid w:val="00045513"/>
    <w:rsid w:val="000478B1"/>
    <w:rsid w:val="00050341"/>
    <w:rsid w:val="00054B8A"/>
    <w:rsid w:val="00056955"/>
    <w:rsid w:val="00056C63"/>
    <w:rsid w:val="00057249"/>
    <w:rsid w:val="00057AB2"/>
    <w:rsid w:val="00057B67"/>
    <w:rsid w:val="00060ADE"/>
    <w:rsid w:val="00064CE7"/>
    <w:rsid w:val="0006771F"/>
    <w:rsid w:val="0007081A"/>
    <w:rsid w:val="00070F00"/>
    <w:rsid w:val="00072E0D"/>
    <w:rsid w:val="00073BC3"/>
    <w:rsid w:val="000745AE"/>
    <w:rsid w:val="00075068"/>
    <w:rsid w:val="000759FA"/>
    <w:rsid w:val="0007622C"/>
    <w:rsid w:val="00077594"/>
    <w:rsid w:val="00080365"/>
    <w:rsid w:val="000816AE"/>
    <w:rsid w:val="00081BE6"/>
    <w:rsid w:val="00082C3E"/>
    <w:rsid w:val="00083FF9"/>
    <w:rsid w:val="00084D11"/>
    <w:rsid w:val="00084D4B"/>
    <w:rsid w:val="00092087"/>
    <w:rsid w:val="000931F5"/>
    <w:rsid w:val="00095DC6"/>
    <w:rsid w:val="000A0698"/>
    <w:rsid w:val="000A0F47"/>
    <w:rsid w:val="000A150C"/>
    <w:rsid w:val="000A19B7"/>
    <w:rsid w:val="000A3675"/>
    <w:rsid w:val="000A40D7"/>
    <w:rsid w:val="000A4679"/>
    <w:rsid w:val="000A476F"/>
    <w:rsid w:val="000A4B70"/>
    <w:rsid w:val="000A59F7"/>
    <w:rsid w:val="000A791E"/>
    <w:rsid w:val="000B1A1A"/>
    <w:rsid w:val="000B3E41"/>
    <w:rsid w:val="000B4712"/>
    <w:rsid w:val="000B69CC"/>
    <w:rsid w:val="000C0397"/>
    <w:rsid w:val="000C1970"/>
    <w:rsid w:val="000C1DED"/>
    <w:rsid w:val="000C3045"/>
    <w:rsid w:val="000C4147"/>
    <w:rsid w:val="000C417E"/>
    <w:rsid w:val="000C44BC"/>
    <w:rsid w:val="000C4759"/>
    <w:rsid w:val="000C6193"/>
    <w:rsid w:val="000D0448"/>
    <w:rsid w:val="000D7129"/>
    <w:rsid w:val="000E0A00"/>
    <w:rsid w:val="000E4D9A"/>
    <w:rsid w:val="000E4F78"/>
    <w:rsid w:val="000E4FFF"/>
    <w:rsid w:val="000E53D5"/>
    <w:rsid w:val="000E5539"/>
    <w:rsid w:val="000E6162"/>
    <w:rsid w:val="000E6D2D"/>
    <w:rsid w:val="000E6DC6"/>
    <w:rsid w:val="000F059E"/>
    <w:rsid w:val="000F102C"/>
    <w:rsid w:val="000F12EB"/>
    <w:rsid w:val="000F1C50"/>
    <w:rsid w:val="000F5FCD"/>
    <w:rsid w:val="000F6A3D"/>
    <w:rsid w:val="000F6E8F"/>
    <w:rsid w:val="00100D56"/>
    <w:rsid w:val="00101D50"/>
    <w:rsid w:val="00104192"/>
    <w:rsid w:val="001049C0"/>
    <w:rsid w:val="00104E70"/>
    <w:rsid w:val="001057A0"/>
    <w:rsid w:val="00105BF5"/>
    <w:rsid w:val="00107E0F"/>
    <w:rsid w:val="0011006C"/>
    <w:rsid w:val="0011048A"/>
    <w:rsid w:val="00113421"/>
    <w:rsid w:val="001139EA"/>
    <w:rsid w:val="0011437E"/>
    <w:rsid w:val="001145CC"/>
    <w:rsid w:val="00115586"/>
    <w:rsid w:val="00116CD9"/>
    <w:rsid w:val="00116D03"/>
    <w:rsid w:val="001201C8"/>
    <w:rsid w:val="00125EDA"/>
    <w:rsid w:val="001276E3"/>
    <w:rsid w:val="00127D04"/>
    <w:rsid w:val="00127E62"/>
    <w:rsid w:val="0013053C"/>
    <w:rsid w:val="00130C55"/>
    <w:rsid w:val="00132466"/>
    <w:rsid w:val="00133921"/>
    <w:rsid w:val="00137108"/>
    <w:rsid w:val="00140073"/>
    <w:rsid w:val="001401C6"/>
    <w:rsid w:val="00140555"/>
    <w:rsid w:val="0014065B"/>
    <w:rsid w:val="0014087B"/>
    <w:rsid w:val="0014222E"/>
    <w:rsid w:val="00142613"/>
    <w:rsid w:val="00143042"/>
    <w:rsid w:val="00143D97"/>
    <w:rsid w:val="0014525B"/>
    <w:rsid w:val="00147808"/>
    <w:rsid w:val="001504E9"/>
    <w:rsid w:val="00150E60"/>
    <w:rsid w:val="00151FFF"/>
    <w:rsid w:val="00152127"/>
    <w:rsid w:val="001521E0"/>
    <w:rsid w:val="00154B0B"/>
    <w:rsid w:val="00154F07"/>
    <w:rsid w:val="00155EE1"/>
    <w:rsid w:val="0015712F"/>
    <w:rsid w:val="00157D97"/>
    <w:rsid w:val="00160242"/>
    <w:rsid w:val="0016356C"/>
    <w:rsid w:val="001643B9"/>
    <w:rsid w:val="00167DD3"/>
    <w:rsid w:val="001702B9"/>
    <w:rsid w:val="00170F32"/>
    <w:rsid w:val="001755EA"/>
    <w:rsid w:val="00176389"/>
    <w:rsid w:val="00176657"/>
    <w:rsid w:val="001767BC"/>
    <w:rsid w:val="00177181"/>
    <w:rsid w:val="001777D0"/>
    <w:rsid w:val="00180139"/>
    <w:rsid w:val="00180758"/>
    <w:rsid w:val="00182095"/>
    <w:rsid w:val="00183B52"/>
    <w:rsid w:val="001843FF"/>
    <w:rsid w:val="00184896"/>
    <w:rsid w:val="00185A39"/>
    <w:rsid w:val="00185B0E"/>
    <w:rsid w:val="00185E86"/>
    <w:rsid w:val="00186384"/>
    <w:rsid w:val="0018640D"/>
    <w:rsid w:val="001870FF"/>
    <w:rsid w:val="001879CB"/>
    <w:rsid w:val="00192359"/>
    <w:rsid w:val="001924C7"/>
    <w:rsid w:val="00192DA8"/>
    <w:rsid w:val="00193ADC"/>
    <w:rsid w:val="00193B02"/>
    <w:rsid w:val="00194266"/>
    <w:rsid w:val="0019468C"/>
    <w:rsid w:val="00194E71"/>
    <w:rsid w:val="001968E1"/>
    <w:rsid w:val="001968EA"/>
    <w:rsid w:val="00196B16"/>
    <w:rsid w:val="00197156"/>
    <w:rsid w:val="001A0EBD"/>
    <w:rsid w:val="001A1003"/>
    <w:rsid w:val="001A1A36"/>
    <w:rsid w:val="001A20DF"/>
    <w:rsid w:val="001A38F8"/>
    <w:rsid w:val="001A4C81"/>
    <w:rsid w:val="001A5708"/>
    <w:rsid w:val="001A6D63"/>
    <w:rsid w:val="001B25A6"/>
    <w:rsid w:val="001B4023"/>
    <w:rsid w:val="001B476F"/>
    <w:rsid w:val="001B4A1E"/>
    <w:rsid w:val="001B5C42"/>
    <w:rsid w:val="001B6364"/>
    <w:rsid w:val="001B6418"/>
    <w:rsid w:val="001B65F8"/>
    <w:rsid w:val="001B66B3"/>
    <w:rsid w:val="001B7E6A"/>
    <w:rsid w:val="001B7EF8"/>
    <w:rsid w:val="001C1392"/>
    <w:rsid w:val="001C24AA"/>
    <w:rsid w:val="001C2670"/>
    <w:rsid w:val="001C40FD"/>
    <w:rsid w:val="001C5403"/>
    <w:rsid w:val="001C56A4"/>
    <w:rsid w:val="001C57D5"/>
    <w:rsid w:val="001C7068"/>
    <w:rsid w:val="001D0196"/>
    <w:rsid w:val="001D1BEE"/>
    <w:rsid w:val="001D2E4C"/>
    <w:rsid w:val="001D2EB2"/>
    <w:rsid w:val="001D3212"/>
    <w:rsid w:val="001D4DD4"/>
    <w:rsid w:val="001E02D1"/>
    <w:rsid w:val="001E0B7D"/>
    <w:rsid w:val="001E1AC7"/>
    <w:rsid w:val="001E403A"/>
    <w:rsid w:val="001E4867"/>
    <w:rsid w:val="001E4B47"/>
    <w:rsid w:val="001E59FF"/>
    <w:rsid w:val="001E6F5B"/>
    <w:rsid w:val="001E747B"/>
    <w:rsid w:val="001E7CC7"/>
    <w:rsid w:val="001F09F5"/>
    <w:rsid w:val="001F1040"/>
    <w:rsid w:val="001F13D7"/>
    <w:rsid w:val="001F2759"/>
    <w:rsid w:val="001F477F"/>
    <w:rsid w:val="001F75A2"/>
    <w:rsid w:val="001F78FD"/>
    <w:rsid w:val="0020167E"/>
    <w:rsid w:val="0020176E"/>
    <w:rsid w:val="0020366E"/>
    <w:rsid w:val="002043DC"/>
    <w:rsid w:val="0020557C"/>
    <w:rsid w:val="00205BFB"/>
    <w:rsid w:val="00205DA5"/>
    <w:rsid w:val="00206092"/>
    <w:rsid w:val="00206316"/>
    <w:rsid w:val="002076B4"/>
    <w:rsid w:val="0021055D"/>
    <w:rsid w:val="00211466"/>
    <w:rsid w:val="00211683"/>
    <w:rsid w:val="002135C2"/>
    <w:rsid w:val="00213E1B"/>
    <w:rsid w:val="00214C39"/>
    <w:rsid w:val="00220058"/>
    <w:rsid w:val="00221034"/>
    <w:rsid w:val="00222656"/>
    <w:rsid w:val="00222C07"/>
    <w:rsid w:val="0022347D"/>
    <w:rsid w:val="002241F6"/>
    <w:rsid w:val="0022450A"/>
    <w:rsid w:val="0022644F"/>
    <w:rsid w:val="0023008A"/>
    <w:rsid w:val="0023054C"/>
    <w:rsid w:val="00231EC1"/>
    <w:rsid w:val="0023281A"/>
    <w:rsid w:val="00232BD3"/>
    <w:rsid w:val="0023308A"/>
    <w:rsid w:val="00234706"/>
    <w:rsid w:val="00234AC4"/>
    <w:rsid w:val="00236997"/>
    <w:rsid w:val="00237FFD"/>
    <w:rsid w:val="00240AB8"/>
    <w:rsid w:val="002426FB"/>
    <w:rsid w:val="00242941"/>
    <w:rsid w:val="00243F79"/>
    <w:rsid w:val="0024441B"/>
    <w:rsid w:val="0024504E"/>
    <w:rsid w:val="002519A0"/>
    <w:rsid w:val="00251ECB"/>
    <w:rsid w:val="00253AF9"/>
    <w:rsid w:val="00254335"/>
    <w:rsid w:val="002543A9"/>
    <w:rsid w:val="00256BA9"/>
    <w:rsid w:val="0025726B"/>
    <w:rsid w:val="0025794F"/>
    <w:rsid w:val="002619CC"/>
    <w:rsid w:val="002629EC"/>
    <w:rsid w:val="0026394D"/>
    <w:rsid w:val="00265A89"/>
    <w:rsid w:val="002660DA"/>
    <w:rsid w:val="00266884"/>
    <w:rsid w:val="00267181"/>
    <w:rsid w:val="0027166F"/>
    <w:rsid w:val="00273831"/>
    <w:rsid w:val="0027564B"/>
    <w:rsid w:val="00275D17"/>
    <w:rsid w:val="002770D8"/>
    <w:rsid w:val="00280AD3"/>
    <w:rsid w:val="002816B0"/>
    <w:rsid w:val="002817EE"/>
    <w:rsid w:val="0028492D"/>
    <w:rsid w:val="002862AB"/>
    <w:rsid w:val="0028694F"/>
    <w:rsid w:val="002876F3"/>
    <w:rsid w:val="002918E2"/>
    <w:rsid w:val="0029202A"/>
    <w:rsid w:val="0029285A"/>
    <w:rsid w:val="002957FF"/>
    <w:rsid w:val="00295ED0"/>
    <w:rsid w:val="00295EF3"/>
    <w:rsid w:val="002961D4"/>
    <w:rsid w:val="002963CA"/>
    <w:rsid w:val="002963CE"/>
    <w:rsid w:val="00296818"/>
    <w:rsid w:val="002A1B39"/>
    <w:rsid w:val="002A1F59"/>
    <w:rsid w:val="002A64A0"/>
    <w:rsid w:val="002A6D99"/>
    <w:rsid w:val="002A7CBF"/>
    <w:rsid w:val="002B00F6"/>
    <w:rsid w:val="002B1757"/>
    <w:rsid w:val="002B1A9D"/>
    <w:rsid w:val="002B32CA"/>
    <w:rsid w:val="002B3755"/>
    <w:rsid w:val="002C3685"/>
    <w:rsid w:val="002C47CA"/>
    <w:rsid w:val="002C5407"/>
    <w:rsid w:val="002C79FF"/>
    <w:rsid w:val="002D0191"/>
    <w:rsid w:val="002D01F0"/>
    <w:rsid w:val="002D0D46"/>
    <w:rsid w:val="002D3781"/>
    <w:rsid w:val="002D4EF1"/>
    <w:rsid w:val="002D5B36"/>
    <w:rsid w:val="002E1C9B"/>
    <w:rsid w:val="002E2060"/>
    <w:rsid w:val="002E26BC"/>
    <w:rsid w:val="002E2D53"/>
    <w:rsid w:val="002E45A0"/>
    <w:rsid w:val="002E4735"/>
    <w:rsid w:val="002E53C0"/>
    <w:rsid w:val="002E5D29"/>
    <w:rsid w:val="002E7BCA"/>
    <w:rsid w:val="002F05A2"/>
    <w:rsid w:val="002F06A7"/>
    <w:rsid w:val="002F076F"/>
    <w:rsid w:val="002F0E31"/>
    <w:rsid w:val="002F2CE9"/>
    <w:rsid w:val="002F3DF9"/>
    <w:rsid w:val="002F5285"/>
    <w:rsid w:val="002F5EEB"/>
    <w:rsid w:val="002F68F6"/>
    <w:rsid w:val="002F79DA"/>
    <w:rsid w:val="002F7AA9"/>
    <w:rsid w:val="0030020C"/>
    <w:rsid w:val="003002E2"/>
    <w:rsid w:val="00300CFC"/>
    <w:rsid w:val="003011C2"/>
    <w:rsid w:val="00302700"/>
    <w:rsid w:val="00302CAE"/>
    <w:rsid w:val="003035BF"/>
    <w:rsid w:val="003037BF"/>
    <w:rsid w:val="00304BC7"/>
    <w:rsid w:val="00305AFD"/>
    <w:rsid w:val="003069B6"/>
    <w:rsid w:val="00307303"/>
    <w:rsid w:val="0031054B"/>
    <w:rsid w:val="00310C83"/>
    <w:rsid w:val="0031169D"/>
    <w:rsid w:val="00312921"/>
    <w:rsid w:val="00313C42"/>
    <w:rsid w:val="00314356"/>
    <w:rsid w:val="00316240"/>
    <w:rsid w:val="003165FA"/>
    <w:rsid w:val="003166BC"/>
    <w:rsid w:val="003170A3"/>
    <w:rsid w:val="003170B3"/>
    <w:rsid w:val="00317723"/>
    <w:rsid w:val="003204AA"/>
    <w:rsid w:val="00320EF1"/>
    <w:rsid w:val="0032127F"/>
    <w:rsid w:val="00321848"/>
    <w:rsid w:val="003228BF"/>
    <w:rsid w:val="00323F3E"/>
    <w:rsid w:val="00325446"/>
    <w:rsid w:val="003255C5"/>
    <w:rsid w:val="003263B2"/>
    <w:rsid w:val="00330652"/>
    <w:rsid w:val="00330BA8"/>
    <w:rsid w:val="003315AB"/>
    <w:rsid w:val="0033171B"/>
    <w:rsid w:val="0033258E"/>
    <w:rsid w:val="0033684E"/>
    <w:rsid w:val="00337BDB"/>
    <w:rsid w:val="00341027"/>
    <w:rsid w:val="00342097"/>
    <w:rsid w:val="003425FB"/>
    <w:rsid w:val="00342B30"/>
    <w:rsid w:val="00343481"/>
    <w:rsid w:val="003434F6"/>
    <w:rsid w:val="003460F0"/>
    <w:rsid w:val="003473C1"/>
    <w:rsid w:val="00347CEB"/>
    <w:rsid w:val="00350086"/>
    <w:rsid w:val="003503B1"/>
    <w:rsid w:val="00350FA7"/>
    <w:rsid w:val="00353CF5"/>
    <w:rsid w:val="00355D7A"/>
    <w:rsid w:val="00356446"/>
    <w:rsid w:val="00357AD2"/>
    <w:rsid w:val="00360D8D"/>
    <w:rsid w:val="00361121"/>
    <w:rsid w:val="00361926"/>
    <w:rsid w:val="0036350D"/>
    <w:rsid w:val="0036380D"/>
    <w:rsid w:val="003654D3"/>
    <w:rsid w:val="00365AF9"/>
    <w:rsid w:val="00367671"/>
    <w:rsid w:val="00367795"/>
    <w:rsid w:val="00367E73"/>
    <w:rsid w:val="00370FB8"/>
    <w:rsid w:val="0037151A"/>
    <w:rsid w:val="00371A46"/>
    <w:rsid w:val="00372334"/>
    <w:rsid w:val="00373AA7"/>
    <w:rsid w:val="00375322"/>
    <w:rsid w:val="00382D39"/>
    <w:rsid w:val="003831EF"/>
    <w:rsid w:val="003864E8"/>
    <w:rsid w:val="00386538"/>
    <w:rsid w:val="00386948"/>
    <w:rsid w:val="003876C9"/>
    <w:rsid w:val="00390AE1"/>
    <w:rsid w:val="00391B94"/>
    <w:rsid w:val="00393171"/>
    <w:rsid w:val="003945B1"/>
    <w:rsid w:val="00395AA2"/>
    <w:rsid w:val="003967FA"/>
    <w:rsid w:val="003972CE"/>
    <w:rsid w:val="003A003E"/>
    <w:rsid w:val="003A0B69"/>
    <w:rsid w:val="003A1472"/>
    <w:rsid w:val="003A2410"/>
    <w:rsid w:val="003A2B24"/>
    <w:rsid w:val="003A5254"/>
    <w:rsid w:val="003A6704"/>
    <w:rsid w:val="003A727C"/>
    <w:rsid w:val="003A72F0"/>
    <w:rsid w:val="003A7B0A"/>
    <w:rsid w:val="003B01A1"/>
    <w:rsid w:val="003B0E4F"/>
    <w:rsid w:val="003B4813"/>
    <w:rsid w:val="003B6ED1"/>
    <w:rsid w:val="003C1813"/>
    <w:rsid w:val="003C1CDD"/>
    <w:rsid w:val="003C30A9"/>
    <w:rsid w:val="003C3974"/>
    <w:rsid w:val="003C488D"/>
    <w:rsid w:val="003C5894"/>
    <w:rsid w:val="003C58A6"/>
    <w:rsid w:val="003C5911"/>
    <w:rsid w:val="003C6270"/>
    <w:rsid w:val="003C6701"/>
    <w:rsid w:val="003D1034"/>
    <w:rsid w:val="003D17B8"/>
    <w:rsid w:val="003D38BB"/>
    <w:rsid w:val="003D3C5E"/>
    <w:rsid w:val="003D670B"/>
    <w:rsid w:val="003D7833"/>
    <w:rsid w:val="003E0CF7"/>
    <w:rsid w:val="003E162C"/>
    <w:rsid w:val="003E40AE"/>
    <w:rsid w:val="003E4413"/>
    <w:rsid w:val="003E4CD0"/>
    <w:rsid w:val="003E5057"/>
    <w:rsid w:val="003E6A82"/>
    <w:rsid w:val="003E6BD4"/>
    <w:rsid w:val="003E6F90"/>
    <w:rsid w:val="003F03CF"/>
    <w:rsid w:val="003F1058"/>
    <w:rsid w:val="003F10F0"/>
    <w:rsid w:val="003F1AA5"/>
    <w:rsid w:val="003F2428"/>
    <w:rsid w:val="003F39EF"/>
    <w:rsid w:val="003F5A49"/>
    <w:rsid w:val="003F5B6D"/>
    <w:rsid w:val="00401275"/>
    <w:rsid w:val="00401B0C"/>
    <w:rsid w:val="00401F2A"/>
    <w:rsid w:val="00402556"/>
    <w:rsid w:val="00403657"/>
    <w:rsid w:val="004047F1"/>
    <w:rsid w:val="00404F83"/>
    <w:rsid w:val="004070B3"/>
    <w:rsid w:val="004101B4"/>
    <w:rsid w:val="00410F89"/>
    <w:rsid w:val="00412844"/>
    <w:rsid w:val="0041323E"/>
    <w:rsid w:val="0041795F"/>
    <w:rsid w:val="004209ED"/>
    <w:rsid w:val="004210E6"/>
    <w:rsid w:val="00421866"/>
    <w:rsid w:val="0042247B"/>
    <w:rsid w:val="00424C89"/>
    <w:rsid w:val="004259B5"/>
    <w:rsid w:val="00426AB2"/>
    <w:rsid w:val="00426DBA"/>
    <w:rsid w:val="00427103"/>
    <w:rsid w:val="004313E4"/>
    <w:rsid w:val="00431C65"/>
    <w:rsid w:val="004333A1"/>
    <w:rsid w:val="00435FA0"/>
    <w:rsid w:val="004371A8"/>
    <w:rsid w:val="0044038E"/>
    <w:rsid w:val="00442E03"/>
    <w:rsid w:val="00443A89"/>
    <w:rsid w:val="00446FAD"/>
    <w:rsid w:val="004474A3"/>
    <w:rsid w:val="004476EF"/>
    <w:rsid w:val="00447A28"/>
    <w:rsid w:val="0045041E"/>
    <w:rsid w:val="00450C40"/>
    <w:rsid w:val="00451C95"/>
    <w:rsid w:val="00452C3F"/>
    <w:rsid w:val="00452E09"/>
    <w:rsid w:val="004532C8"/>
    <w:rsid w:val="00453F8A"/>
    <w:rsid w:val="00454F3E"/>
    <w:rsid w:val="00455A9B"/>
    <w:rsid w:val="00455DA7"/>
    <w:rsid w:val="00456F50"/>
    <w:rsid w:val="0046027D"/>
    <w:rsid w:val="004605DE"/>
    <w:rsid w:val="004629E8"/>
    <w:rsid w:val="00470B7D"/>
    <w:rsid w:val="0047249D"/>
    <w:rsid w:val="00472595"/>
    <w:rsid w:val="004727C9"/>
    <w:rsid w:val="004729E1"/>
    <w:rsid w:val="00473674"/>
    <w:rsid w:val="00474665"/>
    <w:rsid w:val="00474FE1"/>
    <w:rsid w:val="004751FC"/>
    <w:rsid w:val="004763F1"/>
    <w:rsid w:val="004767CE"/>
    <w:rsid w:val="00476B34"/>
    <w:rsid w:val="00477806"/>
    <w:rsid w:val="004818EC"/>
    <w:rsid w:val="00482521"/>
    <w:rsid w:val="00482596"/>
    <w:rsid w:val="00482D2E"/>
    <w:rsid w:val="0048386E"/>
    <w:rsid w:val="00483B3A"/>
    <w:rsid w:val="004845EE"/>
    <w:rsid w:val="00487C8F"/>
    <w:rsid w:val="00490125"/>
    <w:rsid w:val="0049453C"/>
    <w:rsid w:val="0049483D"/>
    <w:rsid w:val="004A0052"/>
    <w:rsid w:val="004A23CC"/>
    <w:rsid w:val="004A2D12"/>
    <w:rsid w:val="004A3051"/>
    <w:rsid w:val="004A4F17"/>
    <w:rsid w:val="004A53FA"/>
    <w:rsid w:val="004A5687"/>
    <w:rsid w:val="004A7BF0"/>
    <w:rsid w:val="004A7DEA"/>
    <w:rsid w:val="004B0870"/>
    <w:rsid w:val="004B284C"/>
    <w:rsid w:val="004B2D11"/>
    <w:rsid w:val="004B3F94"/>
    <w:rsid w:val="004B4377"/>
    <w:rsid w:val="004B4FEA"/>
    <w:rsid w:val="004B53E7"/>
    <w:rsid w:val="004B5758"/>
    <w:rsid w:val="004B660E"/>
    <w:rsid w:val="004B6D37"/>
    <w:rsid w:val="004C0747"/>
    <w:rsid w:val="004C11CB"/>
    <w:rsid w:val="004C1C43"/>
    <w:rsid w:val="004C28D6"/>
    <w:rsid w:val="004C2D6F"/>
    <w:rsid w:val="004C2EF5"/>
    <w:rsid w:val="004C3B9F"/>
    <w:rsid w:val="004C4B72"/>
    <w:rsid w:val="004C61F9"/>
    <w:rsid w:val="004D05BB"/>
    <w:rsid w:val="004D09CC"/>
    <w:rsid w:val="004D0F78"/>
    <w:rsid w:val="004D223F"/>
    <w:rsid w:val="004D33B1"/>
    <w:rsid w:val="004D39D3"/>
    <w:rsid w:val="004D3E4A"/>
    <w:rsid w:val="004D40B2"/>
    <w:rsid w:val="004D652B"/>
    <w:rsid w:val="004E1777"/>
    <w:rsid w:val="004E29B9"/>
    <w:rsid w:val="004E301C"/>
    <w:rsid w:val="004E463B"/>
    <w:rsid w:val="004E7250"/>
    <w:rsid w:val="004E7A0C"/>
    <w:rsid w:val="004F2BCD"/>
    <w:rsid w:val="004F457D"/>
    <w:rsid w:val="004F4651"/>
    <w:rsid w:val="004F5291"/>
    <w:rsid w:val="004F66D0"/>
    <w:rsid w:val="0050093B"/>
    <w:rsid w:val="00500C32"/>
    <w:rsid w:val="00501771"/>
    <w:rsid w:val="00502818"/>
    <w:rsid w:val="00502D0F"/>
    <w:rsid w:val="0050303E"/>
    <w:rsid w:val="00505E87"/>
    <w:rsid w:val="00507E02"/>
    <w:rsid w:val="00511601"/>
    <w:rsid w:val="00511EF9"/>
    <w:rsid w:val="0051373D"/>
    <w:rsid w:val="00516D74"/>
    <w:rsid w:val="0052116E"/>
    <w:rsid w:val="00521757"/>
    <w:rsid w:val="005303A0"/>
    <w:rsid w:val="005332E9"/>
    <w:rsid w:val="005341B0"/>
    <w:rsid w:val="005364D0"/>
    <w:rsid w:val="00536D00"/>
    <w:rsid w:val="00536D7F"/>
    <w:rsid w:val="005401AA"/>
    <w:rsid w:val="005417D9"/>
    <w:rsid w:val="00541B23"/>
    <w:rsid w:val="00542748"/>
    <w:rsid w:val="00544BCD"/>
    <w:rsid w:val="00546D3B"/>
    <w:rsid w:val="00547029"/>
    <w:rsid w:val="0055073D"/>
    <w:rsid w:val="00550D7B"/>
    <w:rsid w:val="0055240C"/>
    <w:rsid w:val="00553561"/>
    <w:rsid w:val="005557BA"/>
    <w:rsid w:val="00557039"/>
    <w:rsid w:val="00557726"/>
    <w:rsid w:val="00562344"/>
    <w:rsid w:val="0056581F"/>
    <w:rsid w:val="00566FE4"/>
    <w:rsid w:val="005706B7"/>
    <w:rsid w:val="0057157D"/>
    <w:rsid w:val="00573049"/>
    <w:rsid w:val="00573E68"/>
    <w:rsid w:val="005742A6"/>
    <w:rsid w:val="005744B2"/>
    <w:rsid w:val="00575FE9"/>
    <w:rsid w:val="00577839"/>
    <w:rsid w:val="005819F7"/>
    <w:rsid w:val="00581CB3"/>
    <w:rsid w:val="00583BC3"/>
    <w:rsid w:val="00584B03"/>
    <w:rsid w:val="00585D01"/>
    <w:rsid w:val="00587023"/>
    <w:rsid w:val="00587620"/>
    <w:rsid w:val="00590684"/>
    <w:rsid w:val="00590EA6"/>
    <w:rsid w:val="00591191"/>
    <w:rsid w:val="0059593F"/>
    <w:rsid w:val="005A0059"/>
    <w:rsid w:val="005A1B6E"/>
    <w:rsid w:val="005A2B41"/>
    <w:rsid w:val="005A3F0C"/>
    <w:rsid w:val="005A4318"/>
    <w:rsid w:val="005A483A"/>
    <w:rsid w:val="005A4847"/>
    <w:rsid w:val="005A59E6"/>
    <w:rsid w:val="005A6294"/>
    <w:rsid w:val="005B0490"/>
    <w:rsid w:val="005B11CA"/>
    <w:rsid w:val="005B13E5"/>
    <w:rsid w:val="005B2B82"/>
    <w:rsid w:val="005B561D"/>
    <w:rsid w:val="005B61E1"/>
    <w:rsid w:val="005B620A"/>
    <w:rsid w:val="005C0DFC"/>
    <w:rsid w:val="005C12C5"/>
    <w:rsid w:val="005C1664"/>
    <w:rsid w:val="005C2EAC"/>
    <w:rsid w:val="005C366D"/>
    <w:rsid w:val="005C42E5"/>
    <w:rsid w:val="005C60F6"/>
    <w:rsid w:val="005C645A"/>
    <w:rsid w:val="005D0EA1"/>
    <w:rsid w:val="005D348A"/>
    <w:rsid w:val="005D3BD9"/>
    <w:rsid w:val="005D4A0C"/>
    <w:rsid w:val="005D5134"/>
    <w:rsid w:val="005D552B"/>
    <w:rsid w:val="005D5556"/>
    <w:rsid w:val="005D5F84"/>
    <w:rsid w:val="005D6AF0"/>
    <w:rsid w:val="005D7755"/>
    <w:rsid w:val="005E12A2"/>
    <w:rsid w:val="005E3AE2"/>
    <w:rsid w:val="005E4747"/>
    <w:rsid w:val="005E5C26"/>
    <w:rsid w:val="005E7776"/>
    <w:rsid w:val="005F051C"/>
    <w:rsid w:val="005F2367"/>
    <w:rsid w:val="005F3B1D"/>
    <w:rsid w:val="005F52F1"/>
    <w:rsid w:val="005F62DA"/>
    <w:rsid w:val="005F7413"/>
    <w:rsid w:val="0060113B"/>
    <w:rsid w:val="006028A4"/>
    <w:rsid w:val="006032EE"/>
    <w:rsid w:val="00605DBE"/>
    <w:rsid w:val="00610A72"/>
    <w:rsid w:val="00611531"/>
    <w:rsid w:val="00612E34"/>
    <w:rsid w:val="00614FCB"/>
    <w:rsid w:val="006157E5"/>
    <w:rsid w:val="00616CC8"/>
    <w:rsid w:val="00625135"/>
    <w:rsid w:val="00626B06"/>
    <w:rsid w:val="00627C13"/>
    <w:rsid w:val="00627FFD"/>
    <w:rsid w:val="006313D4"/>
    <w:rsid w:val="006326E3"/>
    <w:rsid w:val="00632E8A"/>
    <w:rsid w:val="00633138"/>
    <w:rsid w:val="00634777"/>
    <w:rsid w:val="00641379"/>
    <w:rsid w:val="00645362"/>
    <w:rsid w:val="00647675"/>
    <w:rsid w:val="00651C97"/>
    <w:rsid w:val="0065221D"/>
    <w:rsid w:val="00653C73"/>
    <w:rsid w:val="00654B30"/>
    <w:rsid w:val="0065619F"/>
    <w:rsid w:val="00656A86"/>
    <w:rsid w:val="00656D81"/>
    <w:rsid w:val="00657B25"/>
    <w:rsid w:val="0066432C"/>
    <w:rsid w:val="00666369"/>
    <w:rsid w:val="0066674E"/>
    <w:rsid w:val="00666FD3"/>
    <w:rsid w:val="00671D53"/>
    <w:rsid w:val="00673D81"/>
    <w:rsid w:val="00673E9A"/>
    <w:rsid w:val="00674DE5"/>
    <w:rsid w:val="0067570F"/>
    <w:rsid w:val="00676831"/>
    <w:rsid w:val="006769A0"/>
    <w:rsid w:val="00676D57"/>
    <w:rsid w:val="006804EB"/>
    <w:rsid w:val="006814FE"/>
    <w:rsid w:val="00682A6E"/>
    <w:rsid w:val="00682ECA"/>
    <w:rsid w:val="00683826"/>
    <w:rsid w:val="00683D15"/>
    <w:rsid w:val="0068486C"/>
    <w:rsid w:val="00690B02"/>
    <w:rsid w:val="00690C6D"/>
    <w:rsid w:val="00691F2A"/>
    <w:rsid w:val="0069233E"/>
    <w:rsid w:val="00692490"/>
    <w:rsid w:val="006929D8"/>
    <w:rsid w:val="006934AE"/>
    <w:rsid w:val="00693660"/>
    <w:rsid w:val="00694BE0"/>
    <w:rsid w:val="0069537C"/>
    <w:rsid w:val="006961BF"/>
    <w:rsid w:val="006A0752"/>
    <w:rsid w:val="006A34D5"/>
    <w:rsid w:val="006A3673"/>
    <w:rsid w:val="006A4FF9"/>
    <w:rsid w:val="006A514C"/>
    <w:rsid w:val="006A5A24"/>
    <w:rsid w:val="006A7F63"/>
    <w:rsid w:val="006B098C"/>
    <w:rsid w:val="006B0E09"/>
    <w:rsid w:val="006B3456"/>
    <w:rsid w:val="006B47FE"/>
    <w:rsid w:val="006B4D14"/>
    <w:rsid w:val="006B6890"/>
    <w:rsid w:val="006B7C51"/>
    <w:rsid w:val="006C1F71"/>
    <w:rsid w:val="006C1FE7"/>
    <w:rsid w:val="006C2719"/>
    <w:rsid w:val="006C3050"/>
    <w:rsid w:val="006C3A01"/>
    <w:rsid w:val="006C3BE8"/>
    <w:rsid w:val="006C6886"/>
    <w:rsid w:val="006C7F6C"/>
    <w:rsid w:val="006D190B"/>
    <w:rsid w:val="006D2BE8"/>
    <w:rsid w:val="006D3888"/>
    <w:rsid w:val="006D3A3B"/>
    <w:rsid w:val="006E0043"/>
    <w:rsid w:val="006E31F1"/>
    <w:rsid w:val="006E44CE"/>
    <w:rsid w:val="006E550B"/>
    <w:rsid w:val="006E6DE2"/>
    <w:rsid w:val="006F1F36"/>
    <w:rsid w:val="006F2768"/>
    <w:rsid w:val="006F5867"/>
    <w:rsid w:val="006F5DC5"/>
    <w:rsid w:val="007002C9"/>
    <w:rsid w:val="0070101C"/>
    <w:rsid w:val="007016F1"/>
    <w:rsid w:val="00702BFC"/>
    <w:rsid w:val="00702CAD"/>
    <w:rsid w:val="00703139"/>
    <w:rsid w:val="007043A1"/>
    <w:rsid w:val="00704F6E"/>
    <w:rsid w:val="0070531E"/>
    <w:rsid w:val="00705E72"/>
    <w:rsid w:val="00706BE8"/>
    <w:rsid w:val="00707783"/>
    <w:rsid w:val="00710709"/>
    <w:rsid w:val="007133F7"/>
    <w:rsid w:val="00715422"/>
    <w:rsid w:val="00720674"/>
    <w:rsid w:val="00720AFD"/>
    <w:rsid w:val="007211C9"/>
    <w:rsid w:val="0072128E"/>
    <w:rsid w:val="00721DED"/>
    <w:rsid w:val="0072343D"/>
    <w:rsid w:val="007244F7"/>
    <w:rsid w:val="007253E5"/>
    <w:rsid w:val="00726D21"/>
    <w:rsid w:val="007304B0"/>
    <w:rsid w:val="00730A5E"/>
    <w:rsid w:val="00730CBC"/>
    <w:rsid w:val="0073163B"/>
    <w:rsid w:val="007324B8"/>
    <w:rsid w:val="007329BC"/>
    <w:rsid w:val="00732A99"/>
    <w:rsid w:val="00732AF5"/>
    <w:rsid w:val="00732C60"/>
    <w:rsid w:val="00734E07"/>
    <w:rsid w:val="007359F6"/>
    <w:rsid w:val="007363DC"/>
    <w:rsid w:val="00740BCE"/>
    <w:rsid w:val="00741A8E"/>
    <w:rsid w:val="007434CF"/>
    <w:rsid w:val="00745642"/>
    <w:rsid w:val="00747F58"/>
    <w:rsid w:val="007510A6"/>
    <w:rsid w:val="0075151D"/>
    <w:rsid w:val="007525CC"/>
    <w:rsid w:val="007538F3"/>
    <w:rsid w:val="00754B6D"/>
    <w:rsid w:val="00754BF2"/>
    <w:rsid w:val="0075663C"/>
    <w:rsid w:val="007568C0"/>
    <w:rsid w:val="0075714B"/>
    <w:rsid w:val="007613EA"/>
    <w:rsid w:val="0076173F"/>
    <w:rsid w:val="00761FE6"/>
    <w:rsid w:val="00762176"/>
    <w:rsid w:val="00762DA1"/>
    <w:rsid w:val="00766AB5"/>
    <w:rsid w:val="0077084D"/>
    <w:rsid w:val="00770CD0"/>
    <w:rsid w:val="00771759"/>
    <w:rsid w:val="00771A94"/>
    <w:rsid w:val="007726E7"/>
    <w:rsid w:val="00775D9B"/>
    <w:rsid w:val="00776613"/>
    <w:rsid w:val="00780C5C"/>
    <w:rsid w:val="007813DB"/>
    <w:rsid w:val="00781E5A"/>
    <w:rsid w:val="00782F9A"/>
    <w:rsid w:val="00783BFD"/>
    <w:rsid w:val="00784749"/>
    <w:rsid w:val="00787FA4"/>
    <w:rsid w:val="00791C31"/>
    <w:rsid w:val="0079224D"/>
    <w:rsid w:val="00792837"/>
    <w:rsid w:val="00795196"/>
    <w:rsid w:val="007953AE"/>
    <w:rsid w:val="00797B8E"/>
    <w:rsid w:val="007A0E8A"/>
    <w:rsid w:val="007A254D"/>
    <w:rsid w:val="007A32DA"/>
    <w:rsid w:val="007A4FD9"/>
    <w:rsid w:val="007A615D"/>
    <w:rsid w:val="007A76CA"/>
    <w:rsid w:val="007B131D"/>
    <w:rsid w:val="007B167F"/>
    <w:rsid w:val="007B310C"/>
    <w:rsid w:val="007B4C50"/>
    <w:rsid w:val="007B5D38"/>
    <w:rsid w:val="007C0139"/>
    <w:rsid w:val="007C18C2"/>
    <w:rsid w:val="007C2960"/>
    <w:rsid w:val="007C29A0"/>
    <w:rsid w:val="007C3703"/>
    <w:rsid w:val="007C4E9A"/>
    <w:rsid w:val="007C6C0D"/>
    <w:rsid w:val="007C7D5A"/>
    <w:rsid w:val="007D0647"/>
    <w:rsid w:val="007D1BF0"/>
    <w:rsid w:val="007D6511"/>
    <w:rsid w:val="007D6543"/>
    <w:rsid w:val="007D69F4"/>
    <w:rsid w:val="007D78E9"/>
    <w:rsid w:val="007E0916"/>
    <w:rsid w:val="007E1A3C"/>
    <w:rsid w:val="007E333D"/>
    <w:rsid w:val="007E3AE6"/>
    <w:rsid w:val="007E682D"/>
    <w:rsid w:val="007F0C25"/>
    <w:rsid w:val="007F16C9"/>
    <w:rsid w:val="007F2608"/>
    <w:rsid w:val="007F29FF"/>
    <w:rsid w:val="007F2B84"/>
    <w:rsid w:val="007F4EA7"/>
    <w:rsid w:val="007F5011"/>
    <w:rsid w:val="007F56B7"/>
    <w:rsid w:val="007F5AAD"/>
    <w:rsid w:val="007F6A75"/>
    <w:rsid w:val="007F700D"/>
    <w:rsid w:val="007F73FE"/>
    <w:rsid w:val="007F7EE8"/>
    <w:rsid w:val="00801DF2"/>
    <w:rsid w:val="00803461"/>
    <w:rsid w:val="00805104"/>
    <w:rsid w:val="008053E6"/>
    <w:rsid w:val="00806EC9"/>
    <w:rsid w:val="0080792C"/>
    <w:rsid w:val="008127E6"/>
    <w:rsid w:val="00813630"/>
    <w:rsid w:val="00813CC6"/>
    <w:rsid w:val="0081488A"/>
    <w:rsid w:val="00814A25"/>
    <w:rsid w:val="00814B6A"/>
    <w:rsid w:val="00815FBB"/>
    <w:rsid w:val="00816392"/>
    <w:rsid w:val="00817A84"/>
    <w:rsid w:val="00820857"/>
    <w:rsid w:val="00820C34"/>
    <w:rsid w:val="00821FBC"/>
    <w:rsid w:val="00824111"/>
    <w:rsid w:val="00824C61"/>
    <w:rsid w:val="00825613"/>
    <w:rsid w:val="00825F81"/>
    <w:rsid w:val="00826B87"/>
    <w:rsid w:val="00830E7A"/>
    <w:rsid w:val="00831D3F"/>
    <w:rsid w:val="00832929"/>
    <w:rsid w:val="0083336E"/>
    <w:rsid w:val="00834191"/>
    <w:rsid w:val="0083560C"/>
    <w:rsid w:val="00835935"/>
    <w:rsid w:val="00836085"/>
    <w:rsid w:val="00837F94"/>
    <w:rsid w:val="0084091A"/>
    <w:rsid w:val="00841895"/>
    <w:rsid w:val="0084233C"/>
    <w:rsid w:val="00843E8C"/>
    <w:rsid w:val="00844A67"/>
    <w:rsid w:val="00844B2B"/>
    <w:rsid w:val="00846A67"/>
    <w:rsid w:val="00847730"/>
    <w:rsid w:val="00850DE6"/>
    <w:rsid w:val="008529CE"/>
    <w:rsid w:val="00853219"/>
    <w:rsid w:val="0085409B"/>
    <w:rsid w:val="00854FB7"/>
    <w:rsid w:val="00861783"/>
    <w:rsid w:val="00861941"/>
    <w:rsid w:val="008624D5"/>
    <w:rsid w:val="00862834"/>
    <w:rsid w:val="00864761"/>
    <w:rsid w:val="00865A23"/>
    <w:rsid w:val="00865EC7"/>
    <w:rsid w:val="00865F09"/>
    <w:rsid w:val="0086753E"/>
    <w:rsid w:val="00870C3B"/>
    <w:rsid w:val="0087165B"/>
    <w:rsid w:val="008745B8"/>
    <w:rsid w:val="00874E24"/>
    <w:rsid w:val="0087661F"/>
    <w:rsid w:val="008770A4"/>
    <w:rsid w:val="00877E4F"/>
    <w:rsid w:val="0088016D"/>
    <w:rsid w:val="00880846"/>
    <w:rsid w:val="00881BF0"/>
    <w:rsid w:val="0088272E"/>
    <w:rsid w:val="008828A8"/>
    <w:rsid w:val="00882BE7"/>
    <w:rsid w:val="00885BEF"/>
    <w:rsid w:val="008869D2"/>
    <w:rsid w:val="00886F1F"/>
    <w:rsid w:val="0089095E"/>
    <w:rsid w:val="00893B05"/>
    <w:rsid w:val="0089540C"/>
    <w:rsid w:val="00895D2A"/>
    <w:rsid w:val="00896501"/>
    <w:rsid w:val="008979C7"/>
    <w:rsid w:val="008A0A3A"/>
    <w:rsid w:val="008A2823"/>
    <w:rsid w:val="008A2A60"/>
    <w:rsid w:val="008A36E2"/>
    <w:rsid w:val="008A37CD"/>
    <w:rsid w:val="008A4422"/>
    <w:rsid w:val="008A51F2"/>
    <w:rsid w:val="008A62BE"/>
    <w:rsid w:val="008A788D"/>
    <w:rsid w:val="008B0C8B"/>
    <w:rsid w:val="008B13BB"/>
    <w:rsid w:val="008B26F2"/>
    <w:rsid w:val="008B51CC"/>
    <w:rsid w:val="008C1F89"/>
    <w:rsid w:val="008C645F"/>
    <w:rsid w:val="008C6AA6"/>
    <w:rsid w:val="008C7B3D"/>
    <w:rsid w:val="008D093E"/>
    <w:rsid w:val="008D1389"/>
    <w:rsid w:val="008D1A9C"/>
    <w:rsid w:val="008D3344"/>
    <w:rsid w:val="008D4800"/>
    <w:rsid w:val="008D498D"/>
    <w:rsid w:val="008D5030"/>
    <w:rsid w:val="008D529C"/>
    <w:rsid w:val="008D7435"/>
    <w:rsid w:val="008D78DB"/>
    <w:rsid w:val="008D7DF1"/>
    <w:rsid w:val="008E0126"/>
    <w:rsid w:val="008E43C6"/>
    <w:rsid w:val="008E462B"/>
    <w:rsid w:val="008E4831"/>
    <w:rsid w:val="008E491F"/>
    <w:rsid w:val="008E5761"/>
    <w:rsid w:val="008F027D"/>
    <w:rsid w:val="008F1CA8"/>
    <w:rsid w:val="008F2376"/>
    <w:rsid w:val="008F5235"/>
    <w:rsid w:val="008F691B"/>
    <w:rsid w:val="008F6FBF"/>
    <w:rsid w:val="008F786C"/>
    <w:rsid w:val="00900700"/>
    <w:rsid w:val="009008DF"/>
    <w:rsid w:val="0090185B"/>
    <w:rsid w:val="00904437"/>
    <w:rsid w:val="00905745"/>
    <w:rsid w:val="00906F6C"/>
    <w:rsid w:val="00910CB9"/>
    <w:rsid w:val="009123E7"/>
    <w:rsid w:val="00912542"/>
    <w:rsid w:val="009141BD"/>
    <w:rsid w:val="00914A3C"/>
    <w:rsid w:val="00914B15"/>
    <w:rsid w:val="00914FA1"/>
    <w:rsid w:val="0091526D"/>
    <w:rsid w:val="00915B48"/>
    <w:rsid w:val="00917468"/>
    <w:rsid w:val="009203D4"/>
    <w:rsid w:val="009223D5"/>
    <w:rsid w:val="009264C8"/>
    <w:rsid w:val="009266D8"/>
    <w:rsid w:val="00926EC7"/>
    <w:rsid w:val="00927048"/>
    <w:rsid w:val="009315D6"/>
    <w:rsid w:val="00931704"/>
    <w:rsid w:val="00933BF6"/>
    <w:rsid w:val="009352DF"/>
    <w:rsid w:val="0093686D"/>
    <w:rsid w:val="009369D2"/>
    <w:rsid w:val="0094336A"/>
    <w:rsid w:val="009453CC"/>
    <w:rsid w:val="0094637F"/>
    <w:rsid w:val="00947C79"/>
    <w:rsid w:val="009508AB"/>
    <w:rsid w:val="00951410"/>
    <w:rsid w:val="00952A2B"/>
    <w:rsid w:val="00952B88"/>
    <w:rsid w:val="00954153"/>
    <w:rsid w:val="009541FF"/>
    <w:rsid w:val="0095618B"/>
    <w:rsid w:val="00957EA8"/>
    <w:rsid w:val="0096265C"/>
    <w:rsid w:val="00963052"/>
    <w:rsid w:val="00963828"/>
    <w:rsid w:val="00965265"/>
    <w:rsid w:val="00967661"/>
    <w:rsid w:val="00970B5B"/>
    <w:rsid w:val="00971F3A"/>
    <w:rsid w:val="00972330"/>
    <w:rsid w:val="00973374"/>
    <w:rsid w:val="00974413"/>
    <w:rsid w:val="00975785"/>
    <w:rsid w:val="00975D94"/>
    <w:rsid w:val="00976F23"/>
    <w:rsid w:val="00977B8F"/>
    <w:rsid w:val="00981C9D"/>
    <w:rsid w:val="009826C7"/>
    <w:rsid w:val="00983525"/>
    <w:rsid w:val="00983A1E"/>
    <w:rsid w:val="009855D6"/>
    <w:rsid w:val="009857B4"/>
    <w:rsid w:val="00986F7E"/>
    <w:rsid w:val="00987B83"/>
    <w:rsid w:val="00987CAA"/>
    <w:rsid w:val="00991956"/>
    <w:rsid w:val="00991D89"/>
    <w:rsid w:val="00992DFC"/>
    <w:rsid w:val="009945FC"/>
    <w:rsid w:val="009976E6"/>
    <w:rsid w:val="00997E67"/>
    <w:rsid w:val="009A1D19"/>
    <w:rsid w:val="009A2341"/>
    <w:rsid w:val="009A3081"/>
    <w:rsid w:val="009A4489"/>
    <w:rsid w:val="009A449F"/>
    <w:rsid w:val="009A4847"/>
    <w:rsid w:val="009A6005"/>
    <w:rsid w:val="009B2A0B"/>
    <w:rsid w:val="009B3678"/>
    <w:rsid w:val="009B4318"/>
    <w:rsid w:val="009B4963"/>
    <w:rsid w:val="009B4A42"/>
    <w:rsid w:val="009B6ACC"/>
    <w:rsid w:val="009C192C"/>
    <w:rsid w:val="009C4F4F"/>
    <w:rsid w:val="009C76D9"/>
    <w:rsid w:val="009C7D7A"/>
    <w:rsid w:val="009D0032"/>
    <w:rsid w:val="009D1DD2"/>
    <w:rsid w:val="009D344B"/>
    <w:rsid w:val="009D473A"/>
    <w:rsid w:val="009D5A96"/>
    <w:rsid w:val="009D6025"/>
    <w:rsid w:val="009E0860"/>
    <w:rsid w:val="009E23A0"/>
    <w:rsid w:val="009E26E2"/>
    <w:rsid w:val="009E284A"/>
    <w:rsid w:val="009E5809"/>
    <w:rsid w:val="009E5AC9"/>
    <w:rsid w:val="009F03C7"/>
    <w:rsid w:val="009F110B"/>
    <w:rsid w:val="009F189C"/>
    <w:rsid w:val="009F4A1C"/>
    <w:rsid w:val="009F5DC1"/>
    <w:rsid w:val="00A01814"/>
    <w:rsid w:val="00A0204E"/>
    <w:rsid w:val="00A020D8"/>
    <w:rsid w:val="00A02F1D"/>
    <w:rsid w:val="00A03D5E"/>
    <w:rsid w:val="00A042F2"/>
    <w:rsid w:val="00A0600C"/>
    <w:rsid w:val="00A079C9"/>
    <w:rsid w:val="00A07AFB"/>
    <w:rsid w:val="00A10FD4"/>
    <w:rsid w:val="00A11B15"/>
    <w:rsid w:val="00A123F0"/>
    <w:rsid w:val="00A1331B"/>
    <w:rsid w:val="00A16158"/>
    <w:rsid w:val="00A161B2"/>
    <w:rsid w:val="00A16572"/>
    <w:rsid w:val="00A16CB4"/>
    <w:rsid w:val="00A212F9"/>
    <w:rsid w:val="00A23DC5"/>
    <w:rsid w:val="00A240E3"/>
    <w:rsid w:val="00A24251"/>
    <w:rsid w:val="00A248EA"/>
    <w:rsid w:val="00A2721D"/>
    <w:rsid w:val="00A31C57"/>
    <w:rsid w:val="00A34898"/>
    <w:rsid w:val="00A34BDB"/>
    <w:rsid w:val="00A366BC"/>
    <w:rsid w:val="00A3710D"/>
    <w:rsid w:val="00A414C3"/>
    <w:rsid w:val="00A42850"/>
    <w:rsid w:val="00A44FBF"/>
    <w:rsid w:val="00A47EAC"/>
    <w:rsid w:val="00A50421"/>
    <w:rsid w:val="00A506B1"/>
    <w:rsid w:val="00A50BB4"/>
    <w:rsid w:val="00A50E13"/>
    <w:rsid w:val="00A50F82"/>
    <w:rsid w:val="00A51707"/>
    <w:rsid w:val="00A52FCA"/>
    <w:rsid w:val="00A535F4"/>
    <w:rsid w:val="00A551F5"/>
    <w:rsid w:val="00A5551D"/>
    <w:rsid w:val="00A55989"/>
    <w:rsid w:val="00A56A2A"/>
    <w:rsid w:val="00A57004"/>
    <w:rsid w:val="00A63DDF"/>
    <w:rsid w:val="00A6435B"/>
    <w:rsid w:val="00A645DB"/>
    <w:rsid w:val="00A65419"/>
    <w:rsid w:val="00A658AB"/>
    <w:rsid w:val="00A70AAE"/>
    <w:rsid w:val="00A72415"/>
    <w:rsid w:val="00A74C3A"/>
    <w:rsid w:val="00A75DC6"/>
    <w:rsid w:val="00A77F75"/>
    <w:rsid w:val="00A80425"/>
    <w:rsid w:val="00A80B09"/>
    <w:rsid w:val="00A80E50"/>
    <w:rsid w:val="00A830D0"/>
    <w:rsid w:val="00A83E2A"/>
    <w:rsid w:val="00A84003"/>
    <w:rsid w:val="00A84140"/>
    <w:rsid w:val="00A8449F"/>
    <w:rsid w:val="00A84A0E"/>
    <w:rsid w:val="00A91D15"/>
    <w:rsid w:val="00A92724"/>
    <w:rsid w:val="00A92AF6"/>
    <w:rsid w:val="00A93237"/>
    <w:rsid w:val="00A946D8"/>
    <w:rsid w:val="00A94B91"/>
    <w:rsid w:val="00AA1403"/>
    <w:rsid w:val="00AA2787"/>
    <w:rsid w:val="00AA4124"/>
    <w:rsid w:val="00AA477C"/>
    <w:rsid w:val="00AA6625"/>
    <w:rsid w:val="00AA6FEC"/>
    <w:rsid w:val="00AA764B"/>
    <w:rsid w:val="00AA7FBB"/>
    <w:rsid w:val="00AB0AEE"/>
    <w:rsid w:val="00AB2887"/>
    <w:rsid w:val="00AB51BC"/>
    <w:rsid w:val="00AB6715"/>
    <w:rsid w:val="00AB6A45"/>
    <w:rsid w:val="00AB6B3B"/>
    <w:rsid w:val="00AB724E"/>
    <w:rsid w:val="00AB759E"/>
    <w:rsid w:val="00AB76A9"/>
    <w:rsid w:val="00AC1D4C"/>
    <w:rsid w:val="00AC55A7"/>
    <w:rsid w:val="00AC6235"/>
    <w:rsid w:val="00AC67F9"/>
    <w:rsid w:val="00AC685F"/>
    <w:rsid w:val="00AC6B84"/>
    <w:rsid w:val="00AC7268"/>
    <w:rsid w:val="00AC738A"/>
    <w:rsid w:val="00AC76C1"/>
    <w:rsid w:val="00AD0E09"/>
    <w:rsid w:val="00AD11D6"/>
    <w:rsid w:val="00AD290D"/>
    <w:rsid w:val="00AD4943"/>
    <w:rsid w:val="00AD7902"/>
    <w:rsid w:val="00AE08CD"/>
    <w:rsid w:val="00AE22E7"/>
    <w:rsid w:val="00AE2910"/>
    <w:rsid w:val="00AE33BA"/>
    <w:rsid w:val="00AE3A68"/>
    <w:rsid w:val="00AE5FD3"/>
    <w:rsid w:val="00AF07DA"/>
    <w:rsid w:val="00AF0EEF"/>
    <w:rsid w:val="00AF1FAF"/>
    <w:rsid w:val="00AF2604"/>
    <w:rsid w:val="00AF2C80"/>
    <w:rsid w:val="00AF3515"/>
    <w:rsid w:val="00AF6E6E"/>
    <w:rsid w:val="00AF7DFB"/>
    <w:rsid w:val="00B014D3"/>
    <w:rsid w:val="00B03597"/>
    <w:rsid w:val="00B05203"/>
    <w:rsid w:val="00B05530"/>
    <w:rsid w:val="00B068EE"/>
    <w:rsid w:val="00B069B9"/>
    <w:rsid w:val="00B076D1"/>
    <w:rsid w:val="00B07706"/>
    <w:rsid w:val="00B13714"/>
    <w:rsid w:val="00B13CD3"/>
    <w:rsid w:val="00B13E6F"/>
    <w:rsid w:val="00B14F23"/>
    <w:rsid w:val="00B1551B"/>
    <w:rsid w:val="00B15A40"/>
    <w:rsid w:val="00B15AF8"/>
    <w:rsid w:val="00B24C0F"/>
    <w:rsid w:val="00B25940"/>
    <w:rsid w:val="00B25CAF"/>
    <w:rsid w:val="00B31962"/>
    <w:rsid w:val="00B34217"/>
    <w:rsid w:val="00B343FD"/>
    <w:rsid w:val="00B35165"/>
    <w:rsid w:val="00B35999"/>
    <w:rsid w:val="00B35FE4"/>
    <w:rsid w:val="00B426D2"/>
    <w:rsid w:val="00B45236"/>
    <w:rsid w:val="00B468F2"/>
    <w:rsid w:val="00B46FDC"/>
    <w:rsid w:val="00B475DA"/>
    <w:rsid w:val="00B5017C"/>
    <w:rsid w:val="00B5431C"/>
    <w:rsid w:val="00B559B8"/>
    <w:rsid w:val="00B55E85"/>
    <w:rsid w:val="00B57830"/>
    <w:rsid w:val="00B603EB"/>
    <w:rsid w:val="00B613A3"/>
    <w:rsid w:val="00B62EBA"/>
    <w:rsid w:val="00B63147"/>
    <w:rsid w:val="00B6453C"/>
    <w:rsid w:val="00B64C22"/>
    <w:rsid w:val="00B65799"/>
    <w:rsid w:val="00B658E6"/>
    <w:rsid w:val="00B65994"/>
    <w:rsid w:val="00B67369"/>
    <w:rsid w:val="00B673E2"/>
    <w:rsid w:val="00B72282"/>
    <w:rsid w:val="00B77569"/>
    <w:rsid w:val="00B77579"/>
    <w:rsid w:val="00B80246"/>
    <w:rsid w:val="00B81A99"/>
    <w:rsid w:val="00B8292F"/>
    <w:rsid w:val="00B83127"/>
    <w:rsid w:val="00B83C96"/>
    <w:rsid w:val="00B86CB5"/>
    <w:rsid w:val="00B87D0E"/>
    <w:rsid w:val="00B90E41"/>
    <w:rsid w:val="00B92873"/>
    <w:rsid w:val="00B942C9"/>
    <w:rsid w:val="00B95D2A"/>
    <w:rsid w:val="00B96B9D"/>
    <w:rsid w:val="00B972E7"/>
    <w:rsid w:val="00BA0E0D"/>
    <w:rsid w:val="00BA1989"/>
    <w:rsid w:val="00BA5FA4"/>
    <w:rsid w:val="00BA6DDA"/>
    <w:rsid w:val="00BA7428"/>
    <w:rsid w:val="00BA7769"/>
    <w:rsid w:val="00BB0FBC"/>
    <w:rsid w:val="00BB26D1"/>
    <w:rsid w:val="00BB2812"/>
    <w:rsid w:val="00BB4C3F"/>
    <w:rsid w:val="00BB51F7"/>
    <w:rsid w:val="00BB666F"/>
    <w:rsid w:val="00BB70A9"/>
    <w:rsid w:val="00BB72FD"/>
    <w:rsid w:val="00BB7A47"/>
    <w:rsid w:val="00BC07FA"/>
    <w:rsid w:val="00BC0912"/>
    <w:rsid w:val="00BD1F40"/>
    <w:rsid w:val="00BD4753"/>
    <w:rsid w:val="00BD5356"/>
    <w:rsid w:val="00BD5BDF"/>
    <w:rsid w:val="00BD63B3"/>
    <w:rsid w:val="00BE2630"/>
    <w:rsid w:val="00BE2B12"/>
    <w:rsid w:val="00BE2B42"/>
    <w:rsid w:val="00BE48B5"/>
    <w:rsid w:val="00BE4C88"/>
    <w:rsid w:val="00BE57E9"/>
    <w:rsid w:val="00BE66EC"/>
    <w:rsid w:val="00BE6A51"/>
    <w:rsid w:val="00BE75DE"/>
    <w:rsid w:val="00BF0692"/>
    <w:rsid w:val="00BF0800"/>
    <w:rsid w:val="00BF2265"/>
    <w:rsid w:val="00BF2F57"/>
    <w:rsid w:val="00BF454A"/>
    <w:rsid w:val="00BF5FE4"/>
    <w:rsid w:val="00BF63E0"/>
    <w:rsid w:val="00BF7AF6"/>
    <w:rsid w:val="00C0204B"/>
    <w:rsid w:val="00C02AF8"/>
    <w:rsid w:val="00C03285"/>
    <w:rsid w:val="00C03E9C"/>
    <w:rsid w:val="00C04352"/>
    <w:rsid w:val="00C04772"/>
    <w:rsid w:val="00C04A1F"/>
    <w:rsid w:val="00C053D6"/>
    <w:rsid w:val="00C06C5B"/>
    <w:rsid w:val="00C11278"/>
    <w:rsid w:val="00C11E52"/>
    <w:rsid w:val="00C131C9"/>
    <w:rsid w:val="00C13D22"/>
    <w:rsid w:val="00C141B3"/>
    <w:rsid w:val="00C1472C"/>
    <w:rsid w:val="00C1684D"/>
    <w:rsid w:val="00C204C0"/>
    <w:rsid w:val="00C206B6"/>
    <w:rsid w:val="00C20885"/>
    <w:rsid w:val="00C20FC2"/>
    <w:rsid w:val="00C218D3"/>
    <w:rsid w:val="00C23D0C"/>
    <w:rsid w:val="00C24493"/>
    <w:rsid w:val="00C30451"/>
    <w:rsid w:val="00C31392"/>
    <w:rsid w:val="00C330E4"/>
    <w:rsid w:val="00C3643D"/>
    <w:rsid w:val="00C37568"/>
    <w:rsid w:val="00C40398"/>
    <w:rsid w:val="00C407CD"/>
    <w:rsid w:val="00C411D0"/>
    <w:rsid w:val="00C4147E"/>
    <w:rsid w:val="00C4204F"/>
    <w:rsid w:val="00C426AB"/>
    <w:rsid w:val="00C437DE"/>
    <w:rsid w:val="00C4571E"/>
    <w:rsid w:val="00C46583"/>
    <w:rsid w:val="00C46855"/>
    <w:rsid w:val="00C476E5"/>
    <w:rsid w:val="00C478BB"/>
    <w:rsid w:val="00C479E6"/>
    <w:rsid w:val="00C51C96"/>
    <w:rsid w:val="00C57708"/>
    <w:rsid w:val="00C57DA4"/>
    <w:rsid w:val="00C634D1"/>
    <w:rsid w:val="00C65945"/>
    <w:rsid w:val="00C65C9B"/>
    <w:rsid w:val="00C66916"/>
    <w:rsid w:val="00C71B84"/>
    <w:rsid w:val="00C72F3F"/>
    <w:rsid w:val="00C748CD"/>
    <w:rsid w:val="00C74AEA"/>
    <w:rsid w:val="00C75B97"/>
    <w:rsid w:val="00C77954"/>
    <w:rsid w:val="00C80347"/>
    <w:rsid w:val="00C8288A"/>
    <w:rsid w:val="00C8293D"/>
    <w:rsid w:val="00C83378"/>
    <w:rsid w:val="00C84D00"/>
    <w:rsid w:val="00C853BD"/>
    <w:rsid w:val="00C8574E"/>
    <w:rsid w:val="00C863D7"/>
    <w:rsid w:val="00C8772B"/>
    <w:rsid w:val="00C912D4"/>
    <w:rsid w:val="00C91548"/>
    <w:rsid w:val="00C91713"/>
    <w:rsid w:val="00C91C29"/>
    <w:rsid w:val="00C92993"/>
    <w:rsid w:val="00C93F77"/>
    <w:rsid w:val="00C95476"/>
    <w:rsid w:val="00C971A9"/>
    <w:rsid w:val="00C97B48"/>
    <w:rsid w:val="00CA1CA7"/>
    <w:rsid w:val="00CA2E93"/>
    <w:rsid w:val="00CA5ECB"/>
    <w:rsid w:val="00CA6D4D"/>
    <w:rsid w:val="00CA7FD5"/>
    <w:rsid w:val="00CB0301"/>
    <w:rsid w:val="00CB04CD"/>
    <w:rsid w:val="00CB119D"/>
    <w:rsid w:val="00CB1977"/>
    <w:rsid w:val="00CB2547"/>
    <w:rsid w:val="00CB2F5A"/>
    <w:rsid w:val="00CB5984"/>
    <w:rsid w:val="00CC002C"/>
    <w:rsid w:val="00CC00E6"/>
    <w:rsid w:val="00CC03DA"/>
    <w:rsid w:val="00CC0F7D"/>
    <w:rsid w:val="00CC16FA"/>
    <w:rsid w:val="00CC7BD6"/>
    <w:rsid w:val="00CD003E"/>
    <w:rsid w:val="00CD146D"/>
    <w:rsid w:val="00CD3965"/>
    <w:rsid w:val="00CD3EEB"/>
    <w:rsid w:val="00CD52D2"/>
    <w:rsid w:val="00CD6ECA"/>
    <w:rsid w:val="00CD6FB8"/>
    <w:rsid w:val="00CE0343"/>
    <w:rsid w:val="00CE29E8"/>
    <w:rsid w:val="00CE3030"/>
    <w:rsid w:val="00CE3410"/>
    <w:rsid w:val="00CE356A"/>
    <w:rsid w:val="00CE3BEF"/>
    <w:rsid w:val="00CE52D2"/>
    <w:rsid w:val="00CE5546"/>
    <w:rsid w:val="00CE6CC1"/>
    <w:rsid w:val="00CF27A7"/>
    <w:rsid w:val="00CF2C12"/>
    <w:rsid w:val="00CF37D2"/>
    <w:rsid w:val="00CF4D8C"/>
    <w:rsid w:val="00CF6349"/>
    <w:rsid w:val="00CF6B41"/>
    <w:rsid w:val="00CF74D2"/>
    <w:rsid w:val="00D0096B"/>
    <w:rsid w:val="00D00D73"/>
    <w:rsid w:val="00D01670"/>
    <w:rsid w:val="00D02328"/>
    <w:rsid w:val="00D0275A"/>
    <w:rsid w:val="00D035B5"/>
    <w:rsid w:val="00D05EBD"/>
    <w:rsid w:val="00D0665F"/>
    <w:rsid w:val="00D066A1"/>
    <w:rsid w:val="00D06ED8"/>
    <w:rsid w:val="00D1180D"/>
    <w:rsid w:val="00D12A38"/>
    <w:rsid w:val="00D130DF"/>
    <w:rsid w:val="00D132D4"/>
    <w:rsid w:val="00D156CD"/>
    <w:rsid w:val="00D17EA0"/>
    <w:rsid w:val="00D2165E"/>
    <w:rsid w:val="00D216E4"/>
    <w:rsid w:val="00D22F13"/>
    <w:rsid w:val="00D24114"/>
    <w:rsid w:val="00D24210"/>
    <w:rsid w:val="00D245B8"/>
    <w:rsid w:val="00D2623E"/>
    <w:rsid w:val="00D26F44"/>
    <w:rsid w:val="00D27357"/>
    <w:rsid w:val="00D300F4"/>
    <w:rsid w:val="00D3040A"/>
    <w:rsid w:val="00D3067B"/>
    <w:rsid w:val="00D325B1"/>
    <w:rsid w:val="00D34DF4"/>
    <w:rsid w:val="00D361A4"/>
    <w:rsid w:val="00D403F6"/>
    <w:rsid w:val="00D406E2"/>
    <w:rsid w:val="00D44366"/>
    <w:rsid w:val="00D46220"/>
    <w:rsid w:val="00D51B7F"/>
    <w:rsid w:val="00D51E42"/>
    <w:rsid w:val="00D52D9B"/>
    <w:rsid w:val="00D545F7"/>
    <w:rsid w:val="00D5570E"/>
    <w:rsid w:val="00D56ADE"/>
    <w:rsid w:val="00D57050"/>
    <w:rsid w:val="00D609F4"/>
    <w:rsid w:val="00D61573"/>
    <w:rsid w:val="00D6253E"/>
    <w:rsid w:val="00D626BC"/>
    <w:rsid w:val="00D660AD"/>
    <w:rsid w:val="00D66551"/>
    <w:rsid w:val="00D66E43"/>
    <w:rsid w:val="00D70061"/>
    <w:rsid w:val="00D717CE"/>
    <w:rsid w:val="00D71E36"/>
    <w:rsid w:val="00D72E5F"/>
    <w:rsid w:val="00D731D0"/>
    <w:rsid w:val="00D743D5"/>
    <w:rsid w:val="00D74974"/>
    <w:rsid w:val="00D75028"/>
    <w:rsid w:val="00D75E24"/>
    <w:rsid w:val="00D7640E"/>
    <w:rsid w:val="00D76C9F"/>
    <w:rsid w:val="00D80D26"/>
    <w:rsid w:val="00D812AF"/>
    <w:rsid w:val="00D83F6F"/>
    <w:rsid w:val="00D84CD1"/>
    <w:rsid w:val="00D8513D"/>
    <w:rsid w:val="00D85203"/>
    <w:rsid w:val="00D905A1"/>
    <w:rsid w:val="00D90FDE"/>
    <w:rsid w:val="00D929D9"/>
    <w:rsid w:val="00D940AD"/>
    <w:rsid w:val="00D97B89"/>
    <w:rsid w:val="00DA171B"/>
    <w:rsid w:val="00DA18CA"/>
    <w:rsid w:val="00DA2450"/>
    <w:rsid w:val="00DA251C"/>
    <w:rsid w:val="00DA25AE"/>
    <w:rsid w:val="00DA27F5"/>
    <w:rsid w:val="00DA48F1"/>
    <w:rsid w:val="00DA5336"/>
    <w:rsid w:val="00DA5FA0"/>
    <w:rsid w:val="00DA67CA"/>
    <w:rsid w:val="00DB0A41"/>
    <w:rsid w:val="00DB0D58"/>
    <w:rsid w:val="00DB2D20"/>
    <w:rsid w:val="00DB35E4"/>
    <w:rsid w:val="00DB39A0"/>
    <w:rsid w:val="00DC2437"/>
    <w:rsid w:val="00DC68D2"/>
    <w:rsid w:val="00DD0FF1"/>
    <w:rsid w:val="00DD1271"/>
    <w:rsid w:val="00DD14BA"/>
    <w:rsid w:val="00DD1D8A"/>
    <w:rsid w:val="00DD20BA"/>
    <w:rsid w:val="00DD234D"/>
    <w:rsid w:val="00DD3B57"/>
    <w:rsid w:val="00DD5B5D"/>
    <w:rsid w:val="00DD5E70"/>
    <w:rsid w:val="00DD6FCD"/>
    <w:rsid w:val="00DD7532"/>
    <w:rsid w:val="00DE138B"/>
    <w:rsid w:val="00DE195F"/>
    <w:rsid w:val="00DE2880"/>
    <w:rsid w:val="00DE2E5C"/>
    <w:rsid w:val="00DE4C53"/>
    <w:rsid w:val="00DE6419"/>
    <w:rsid w:val="00DE6AA1"/>
    <w:rsid w:val="00DF2A50"/>
    <w:rsid w:val="00DF37EC"/>
    <w:rsid w:val="00DF41ED"/>
    <w:rsid w:val="00DF4C39"/>
    <w:rsid w:val="00DF5B8E"/>
    <w:rsid w:val="00DF6CFB"/>
    <w:rsid w:val="00DF7C80"/>
    <w:rsid w:val="00E040F3"/>
    <w:rsid w:val="00E04E2E"/>
    <w:rsid w:val="00E04F20"/>
    <w:rsid w:val="00E07D99"/>
    <w:rsid w:val="00E1061E"/>
    <w:rsid w:val="00E11EB0"/>
    <w:rsid w:val="00E1377E"/>
    <w:rsid w:val="00E1576B"/>
    <w:rsid w:val="00E175EA"/>
    <w:rsid w:val="00E17634"/>
    <w:rsid w:val="00E17843"/>
    <w:rsid w:val="00E2095D"/>
    <w:rsid w:val="00E20E94"/>
    <w:rsid w:val="00E22432"/>
    <w:rsid w:val="00E243D2"/>
    <w:rsid w:val="00E25809"/>
    <w:rsid w:val="00E26941"/>
    <w:rsid w:val="00E27366"/>
    <w:rsid w:val="00E30417"/>
    <w:rsid w:val="00E308F6"/>
    <w:rsid w:val="00E321BA"/>
    <w:rsid w:val="00E328E8"/>
    <w:rsid w:val="00E34AA3"/>
    <w:rsid w:val="00E35537"/>
    <w:rsid w:val="00E35F3C"/>
    <w:rsid w:val="00E3740A"/>
    <w:rsid w:val="00E42005"/>
    <w:rsid w:val="00E44749"/>
    <w:rsid w:val="00E45F56"/>
    <w:rsid w:val="00E46EA8"/>
    <w:rsid w:val="00E50E04"/>
    <w:rsid w:val="00E545A4"/>
    <w:rsid w:val="00E54DC2"/>
    <w:rsid w:val="00E56726"/>
    <w:rsid w:val="00E57542"/>
    <w:rsid w:val="00E627C5"/>
    <w:rsid w:val="00E634B2"/>
    <w:rsid w:val="00E64F53"/>
    <w:rsid w:val="00E65F9F"/>
    <w:rsid w:val="00E67499"/>
    <w:rsid w:val="00E67991"/>
    <w:rsid w:val="00E67C48"/>
    <w:rsid w:val="00E70410"/>
    <w:rsid w:val="00E725D0"/>
    <w:rsid w:val="00E7429D"/>
    <w:rsid w:val="00E74BB1"/>
    <w:rsid w:val="00E75BB1"/>
    <w:rsid w:val="00E768C0"/>
    <w:rsid w:val="00E8023B"/>
    <w:rsid w:val="00E81312"/>
    <w:rsid w:val="00E82D33"/>
    <w:rsid w:val="00E82F91"/>
    <w:rsid w:val="00E833D7"/>
    <w:rsid w:val="00E836FB"/>
    <w:rsid w:val="00E85746"/>
    <w:rsid w:val="00E858D3"/>
    <w:rsid w:val="00E85F2F"/>
    <w:rsid w:val="00E8714D"/>
    <w:rsid w:val="00E879F2"/>
    <w:rsid w:val="00E906B0"/>
    <w:rsid w:val="00E914BA"/>
    <w:rsid w:val="00E9185C"/>
    <w:rsid w:val="00E91F7F"/>
    <w:rsid w:val="00E92870"/>
    <w:rsid w:val="00E94766"/>
    <w:rsid w:val="00E956C4"/>
    <w:rsid w:val="00E95C6A"/>
    <w:rsid w:val="00E96FAC"/>
    <w:rsid w:val="00E974DE"/>
    <w:rsid w:val="00E97A38"/>
    <w:rsid w:val="00EA51DF"/>
    <w:rsid w:val="00EA683F"/>
    <w:rsid w:val="00EA784E"/>
    <w:rsid w:val="00EB15A1"/>
    <w:rsid w:val="00EB38E4"/>
    <w:rsid w:val="00EB3E62"/>
    <w:rsid w:val="00EB3E6A"/>
    <w:rsid w:val="00EB4217"/>
    <w:rsid w:val="00EB6422"/>
    <w:rsid w:val="00EB67EF"/>
    <w:rsid w:val="00EB70D3"/>
    <w:rsid w:val="00EB7128"/>
    <w:rsid w:val="00EC0084"/>
    <w:rsid w:val="00EC206F"/>
    <w:rsid w:val="00EC2D76"/>
    <w:rsid w:val="00EC41DE"/>
    <w:rsid w:val="00EC4294"/>
    <w:rsid w:val="00EC430E"/>
    <w:rsid w:val="00EC5408"/>
    <w:rsid w:val="00EC5867"/>
    <w:rsid w:val="00EC5AFD"/>
    <w:rsid w:val="00ED0CE3"/>
    <w:rsid w:val="00ED2BBD"/>
    <w:rsid w:val="00ED4463"/>
    <w:rsid w:val="00ED6756"/>
    <w:rsid w:val="00ED79C8"/>
    <w:rsid w:val="00EE1F51"/>
    <w:rsid w:val="00EE268F"/>
    <w:rsid w:val="00EE3C4D"/>
    <w:rsid w:val="00EE48BB"/>
    <w:rsid w:val="00EE4F72"/>
    <w:rsid w:val="00EE584B"/>
    <w:rsid w:val="00EE79E1"/>
    <w:rsid w:val="00EF3DD4"/>
    <w:rsid w:val="00EF3ED2"/>
    <w:rsid w:val="00EF4065"/>
    <w:rsid w:val="00EF5797"/>
    <w:rsid w:val="00EF64E1"/>
    <w:rsid w:val="00EF7738"/>
    <w:rsid w:val="00F012B8"/>
    <w:rsid w:val="00F01A16"/>
    <w:rsid w:val="00F0222B"/>
    <w:rsid w:val="00F023B0"/>
    <w:rsid w:val="00F02A56"/>
    <w:rsid w:val="00F02ADF"/>
    <w:rsid w:val="00F04542"/>
    <w:rsid w:val="00F04FA7"/>
    <w:rsid w:val="00F05FAF"/>
    <w:rsid w:val="00F0675D"/>
    <w:rsid w:val="00F07139"/>
    <w:rsid w:val="00F115B2"/>
    <w:rsid w:val="00F115B9"/>
    <w:rsid w:val="00F11747"/>
    <w:rsid w:val="00F11D2C"/>
    <w:rsid w:val="00F12CA5"/>
    <w:rsid w:val="00F13112"/>
    <w:rsid w:val="00F154B0"/>
    <w:rsid w:val="00F20A60"/>
    <w:rsid w:val="00F21D29"/>
    <w:rsid w:val="00F22A1D"/>
    <w:rsid w:val="00F24589"/>
    <w:rsid w:val="00F24D26"/>
    <w:rsid w:val="00F27238"/>
    <w:rsid w:val="00F27A5A"/>
    <w:rsid w:val="00F3099B"/>
    <w:rsid w:val="00F31375"/>
    <w:rsid w:val="00F33177"/>
    <w:rsid w:val="00F337CB"/>
    <w:rsid w:val="00F34068"/>
    <w:rsid w:val="00F3548E"/>
    <w:rsid w:val="00F3653F"/>
    <w:rsid w:val="00F367BA"/>
    <w:rsid w:val="00F37432"/>
    <w:rsid w:val="00F376FE"/>
    <w:rsid w:val="00F378E4"/>
    <w:rsid w:val="00F37CC3"/>
    <w:rsid w:val="00F41368"/>
    <w:rsid w:val="00F46EFF"/>
    <w:rsid w:val="00F46FBD"/>
    <w:rsid w:val="00F477B7"/>
    <w:rsid w:val="00F5033A"/>
    <w:rsid w:val="00F504B9"/>
    <w:rsid w:val="00F51534"/>
    <w:rsid w:val="00F51DD2"/>
    <w:rsid w:val="00F52014"/>
    <w:rsid w:val="00F524C7"/>
    <w:rsid w:val="00F524E7"/>
    <w:rsid w:val="00F52EF1"/>
    <w:rsid w:val="00F5368E"/>
    <w:rsid w:val="00F54A50"/>
    <w:rsid w:val="00F555E1"/>
    <w:rsid w:val="00F55BBE"/>
    <w:rsid w:val="00F60038"/>
    <w:rsid w:val="00F608D0"/>
    <w:rsid w:val="00F62151"/>
    <w:rsid w:val="00F634C7"/>
    <w:rsid w:val="00F663C1"/>
    <w:rsid w:val="00F67B00"/>
    <w:rsid w:val="00F719FC"/>
    <w:rsid w:val="00F73277"/>
    <w:rsid w:val="00F7414C"/>
    <w:rsid w:val="00F74359"/>
    <w:rsid w:val="00F745FF"/>
    <w:rsid w:val="00F74B3A"/>
    <w:rsid w:val="00F7567E"/>
    <w:rsid w:val="00F77DA6"/>
    <w:rsid w:val="00F8108C"/>
    <w:rsid w:val="00F8130B"/>
    <w:rsid w:val="00F82028"/>
    <w:rsid w:val="00F82A58"/>
    <w:rsid w:val="00F84366"/>
    <w:rsid w:val="00F85414"/>
    <w:rsid w:val="00F85702"/>
    <w:rsid w:val="00F85A3D"/>
    <w:rsid w:val="00F90693"/>
    <w:rsid w:val="00F917D9"/>
    <w:rsid w:val="00F932B7"/>
    <w:rsid w:val="00F93326"/>
    <w:rsid w:val="00F94FE3"/>
    <w:rsid w:val="00F95048"/>
    <w:rsid w:val="00F95A8B"/>
    <w:rsid w:val="00F9732D"/>
    <w:rsid w:val="00F97564"/>
    <w:rsid w:val="00FA0547"/>
    <w:rsid w:val="00FA0D44"/>
    <w:rsid w:val="00FA1FE6"/>
    <w:rsid w:val="00FA2464"/>
    <w:rsid w:val="00FA3239"/>
    <w:rsid w:val="00FA32B4"/>
    <w:rsid w:val="00FA36CA"/>
    <w:rsid w:val="00FA4075"/>
    <w:rsid w:val="00FA4D8C"/>
    <w:rsid w:val="00FA51CB"/>
    <w:rsid w:val="00FA60B4"/>
    <w:rsid w:val="00FA7389"/>
    <w:rsid w:val="00FB0611"/>
    <w:rsid w:val="00FB0FA5"/>
    <w:rsid w:val="00FB4AC4"/>
    <w:rsid w:val="00FB7881"/>
    <w:rsid w:val="00FB7A01"/>
    <w:rsid w:val="00FC05CE"/>
    <w:rsid w:val="00FC3925"/>
    <w:rsid w:val="00FC489B"/>
    <w:rsid w:val="00FC50C8"/>
    <w:rsid w:val="00FC55CE"/>
    <w:rsid w:val="00FC7039"/>
    <w:rsid w:val="00FC7603"/>
    <w:rsid w:val="00FC7A54"/>
    <w:rsid w:val="00FD01E5"/>
    <w:rsid w:val="00FD17AE"/>
    <w:rsid w:val="00FD1C17"/>
    <w:rsid w:val="00FD2D1D"/>
    <w:rsid w:val="00FD4676"/>
    <w:rsid w:val="00FD4792"/>
    <w:rsid w:val="00FD557B"/>
    <w:rsid w:val="00FD5DDB"/>
    <w:rsid w:val="00FD617F"/>
    <w:rsid w:val="00FD6D29"/>
    <w:rsid w:val="00FE03C0"/>
    <w:rsid w:val="00FE13BD"/>
    <w:rsid w:val="00FE1DCE"/>
    <w:rsid w:val="00FE275B"/>
    <w:rsid w:val="00FE430C"/>
    <w:rsid w:val="00FE5801"/>
    <w:rsid w:val="00FF159F"/>
    <w:rsid w:val="00FF340A"/>
    <w:rsid w:val="00FF3ECF"/>
    <w:rsid w:val="00FF4191"/>
    <w:rsid w:val="00FF5027"/>
    <w:rsid w:val="00FF58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toc 3" w:uiPriority="3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uiPriority="20" w:qFormat="1"/>
    <w:lsdException w:name="Normal (Web)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F0675D"/>
    <w:pPr>
      <w:spacing w:before="120" w:after="120" w:line="312" w:lineRule="auto"/>
      <w:jc w:val="both"/>
    </w:pPr>
    <w:rPr>
      <w:rFonts w:ascii="Arial" w:hAnsi="Arial"/>
      <w:szCs w:val="24"/>
    </w:rPr>
  </w:style>
  <w:style w:type="paragraph" w:styleId="Ttulo1">
    <w:name w:val="heading 1"/>
    <w:basedOn w:val="Normal"/>
    <w:next w:val="Normal"/>
    <w:link w:val="Ttulo1Car"/>
    <w:qFormat/>
    <w:rsid w:val="007C29A0"/>
    <w:pPr>
      <w:keepNext/>
      <w:pageBreakBefore/>
      <w:numPr>
        <w:numId w:val="10"/>
      </w:numPr>
      <w:spacing w:before="240"/>
      <w:ind w:left="431" w:hanging="431"/>
      <w:outlineLvl w:val="0"/>
    </w:pPr>
    <w:rPr>
      <w:rFonts w:cs="Arial"/>
      <w:b/>
      <w:bCs/>
      <w:color w:val="000000"/>
      <w:kern w:val="32"/>
      <w:sz w:val="32"/>
      <w:szCs w:val="32"/>
    </w:rPr>
  </w:style>
  <w:style w:type="paragraph" w:styleId="Ttulo2">
    <w:name w:val="heading 2"/>
    <w:basedOn w:val="Normal"/>
    <w:next w:val="Normal"/>
    <w:link w:val="Ttulo2Car"/>
    <w:qFormat/>
    <w:rsid w:val="00EB6422"/>
    <w:pPr>
      <w:keepNext/>
      <w:numPr>
        <w:ilvl w:val="1"/>
        <w:numId w:val="10"/>
      </w:numPr>
      <w:spacing w:before="480"/>
      <w:outlineLvl w:val="1"/>
    </w:pPr>
    <w:rPr>
      <w:rFonts w:cs="Arial"/>
      <w:b/>
      <w:bCs/>
      <w:iCs/>
      <w:color w:val="009797"/>
      <w:sz w:val="28"/>
      <w:szCs w:val="28"/>
    </w:rPr>
  </w:style>
  <w:style w:type="paragraph" w:styleId="Ttulo3">
    <w:name w:val="heading 3"/>
    <w:basedOn w:val="Normal"/>
    <w:next w:val="Normal"/>
    <w:link w:val="Ttulo3Car"/>
    <w:qFormat/>
    <w:rsid w:val="0091526D"/>
    <w:pPr>
      <w:keepNext/>
      <w:numPr>
        <w:ilvl w:val="2"/>
        <w:numId w:val="10"/>
      </w:numPr>
      <w:spacing w:before="240"/>
      <w:outlineLvl w:val="2"/>
    </w:pPr>
    <w:rPr>
      <w:rFonts w:cs="Arial"/>
      <w:b/>
      <w:bCs/>
      <w:color w:val="009797"/>
      <w:sz w:val="22"/>
      <w:szCs w:val="22"/>
    </w:rPr>
  </w:style>
  <w:style w:type="paragraph" w:styleId="Ttulo4">
    <w:name w:val="heading 4"/>
    <w:basedOn w:val="Normal"/>
    <w:next w:val="Normal"/>
    <w:link w:val="Ttulo4Car"/>
    <w:unhideWhenUsed/>
    <w:qFormat/>
    <w:rsid w:val="00E627C5"/>
    <w:pPr>
      <w:keepNext/>
      <w:numPr>
        <w:ilvl w:val="3"/>
        <w:numId w:val="10"/>
      </w:numPr>
      <w:spacing w:before="240"/>
      <w:outlineLvl w:val="3"/>
    </w:pPr>
    <w:rPr>
      <w:rFonts w:ascii="Calibri" w:hAnsi="Calibri"/>
      <w:b/>
      <w:bCs/>
      <w:sz w:val="28"/>
      <w:szCs w:val="28"/>
    </w:rPr>
  </w:style>
  <w:style w:type="paragraph" w:styleId="Ttulo5">
    <w:name w:val="heading 5"/>
    <w:basedOn w:val="Normal"/>
    <w:next w:val="Normal"/>
    <w:link w:val="Ttulo5Car"/>
    <w:semiHidden/>
    <w:unhideWhenUsed/>
    <w:qFormat/>
    <w:rsid w:val="00E627C5"/>
    <w:pPr>
      <w:numPr>
        <w:ilvl w:val="4"/>
        <w:numId w:val="10"/>
      </w:numPr>
      <w:spacing w:before="24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link w:val="Ttulo6Car"/>
    <w:semiHidden/>
    <w:unhideWhenUsed/>
    <w:qFormat/>
    <w:rsid w:val="00E627C5"/>
    <w:pPr>
      <w:numPr>
        <w:ilvl w:val="5"/>
        <w:numId w:val="10"/>
      </w:numPr>
      <w:spacing w:before="240"/>
      <w:outlineLvl w:val="5"/>
    </w:pPr>
    <w:rPr>
      <w:rFonts w:ascii="Calibri" w:hAnsi="Calibri"/>
      <w:b/>
      <w:bCs/>
      <w:sz w:val="22"/>
      <w:szCs w:val="22"/>
    </w:rPr>
  </w:style>
  <w:style w:type="paragraph" w:styleId="Ttulo7">
    <w:name w:val="heading 7"/>
    <w:basedOn w:val="Normal"/>
    <w:next w:val="Normal"/>
    <w:link w:val="Ttulo7Car"/>
    <w:semiHidden/>
    <w:unhideWhenUsed/>
    <w:qFormat/>
    <w:rsid w:val="00E627C5"/>
    <w:pPr>
      <w:numPr>
        <w:ilvl w:val="6"/>
        <w:numId w:val="10"/>
      </w:numPr>
      <w:spacing w:before="240"/>
      <w:outlineLvl w:val="6"/>
    </w:pPr>
    <w:rPr>
      <w:rFonts w:ascii="Calibri" w:hAnsi="Calibri"/>
    </w:rPr>
  </w:style>
  <w:style w:type="paragraph" w:styleId="Ttulo8">
    <w:name w:val="heading 8"/>
    <w:basedOn w:val="Normal"/>
    <w:next w:val="Normal"/>
    <w:link w:val="Ttulo8Car"/>
    <w:semiHidden/>
    <w:unhideWhenUsed/>
    <w:qFormat/>
    <w:rsid w:val="00E627C5"/>
    <w:pPr>
      <w:numPr>
        <w:ilvl w:val="7"/>
        <w:numId w:val="10"/>
      </w:numPr>
      <w:spacing w:before="240"/>
      <w:outlineLvl w:val="7"/>
    </w:pPr>
    <w:rPr>
      <w:rFonts w:ascii="Calibri" w:hAnsi="Calibri"/>
      <w:i/>
      <w:iCs/>
    </w:rPr>
  </w:style>
  <w:style w:type="paragraph" w:styleId="Ttulo9">
    <w:name w:val="heading 9"/>
    <w:basedOn w:val="Normal"/>
    <w:next w:val="Normal"/>
    <w:link w:val="Ttulo9Car"/>
    <w:semiHidden/>
    <w:unhideWhenUsed/>
    <w:qFormat/>
    <w:rsid w:val="00E627C5"/>
    <w:pPr>
      <w:numPr>
        <w:ilvl w:val="8"/>
        <w:numId w:val="10"/>
      </w:numPr>
      <w:spacing w:before="240"/>
      <w:outlineLvl w:val="8"/>
    </w:pPr>
    <w:rPr>
      <w:rFonts w:ascii="Cambria" w:hAnsi="Cambria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rsid w:val="00F01A16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rsid w:val="00DE6AA1"/>
    <w:pPr>
      <w:tabs>
        <w:tab w:val="left" w:pos="0"/>
      </w:tabs>
      <w:spacing w:before="0" w:after="0"/>
    </w:pPr>
    <w:rPr>
      <w:rFonts w:ascii="Arial Narrow" w:hAnsi="Arial Narrow"/>
      <w:color w:val="009797"/>
      <w:sz w:val="18"/>
    </w:rPr>
  </w:style>
  <w:style w:type="paragraph" w:styleId="Textodeglobo">
    <w:name w:val="Balloon Text"/>
    <w:basedOn w:val="Normal"/>
    <w:semiHidden/>
    <w:rsid w:val="00C46855"/>
    <w:rPr>
      <w:rFonts w:ascii="Tahoma" w:hAnsi="Tahoma" w:cs="Tahoma"/>
      <w:sz w:val="16"/>
      <w:szCs w:val="16"/>
    </w:rPr>
  </w:style>
  <w:style w:type="character" w:customStyle="1" w:styleId="EncabezadoCar">
    <w:name w:val="Encabezado Car"/>
    <w:link w:val="Encabezado"/>
    <w:rsid w:val="00F01A16"/>
    <w:rPr>
      <w:rFonts w:ascii="Arial Narrow" w:hAnsi="Arial Narrow"/>
      <w:sz w:val="24"/>
      <w:szCs w:val="24"/>
    </w:rPr>
  </w:style>
  <w:style w:type="paragraph" w:styleId="Prrafodelista">
    <w:name w:val="List Paragraph"/>
    <w:basedOn w:val="Normal"/>
    <w:uiPriority w:val="34"/>
    <w:qFormat/>
    <w:rsid w:val="0014087B"/>
    <w:pPr>
      <w:ind w:left="720"/>
      <w:contextualSpacing/>
    </w:pPr>
  </w:style>
  <w:style w:type="table" w:styleId="Tablaconcuadrcula">
    <w:name w:val="Table Grid"/>
    <w:basedOn w:val="Tablanormal"/>
    <w:uiPriority w:val="59"/>
    <w:rsid w:val="00865A23"/>
    <w:pPr>
      <w:spacing w:before="60" w:after="60"/>
    </w:pPr>
    <w:rPr>
      <w:rFonts w:ascii="Arial Narrow" w:hAnsi="Arial Narro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PiedepginaCar">
    <w:name w:val="Pie de página Car"/>
    <w:link w:val="Piedepgina"/>
    <w:rsid w:val="00DE6AA1"/>
    <w:rPr>
      <w:rFonts w:ascii="Arial Narrow" w:hAnsi="Arial Narrow"/>
      <w:color w:val="009797"/>
      <w:sz w:val="18"/>
      <w:szCs w:val="24"/>
    </w:rPr>
  </w:style>
  <w:style w:type="character" w:styleId="Hipervnculo">
    <w:name w:val="Hyperlink"/>
    <w:uiPriority w:val="99"/>
    <w:rsid w:val="00BB7A47"/>
    <w:rPr>
      <w:rFonts w:ascii="Arial" w:hAnsi="Arial"/>
      <w:color w:val="009797"/>
      <w:u w:val="single"/>
    </w:rPr>
  </w:style>
  <w:style w:type="numbering" w:customStyle="1" w:styleId="EstiloConvietasSymbolsmboloIzquierda063cmSangraf">
    <w:name w:val="Estilo Con viñetas Symbol (símbolo) Izquierda:  063 cm Sangría f..."/>
    <w:basedOn w:val="Sinlista"/>
    <w:rsid w:val="0014087B"/>
    <w:pPr>
      <w:numPr>
        <w:numId w:val="1"/>
      </w:numPr>
    </w:pPr>
  </w:style>
  <w:style w:type="numbering" w:customStyle="1" w:styleId="EstiloEsquemanumeradoWingdingssmboloIzquierda063cmS">
    <w:name w:val="Estilo Esquema numerado Wingdings (símbolo) Izquierda:  063 cm S..."/>
    <w:basedOn w:val="Sinlista"/>
    <w:rsid w:val="00947C79"/>
    <w:pPr>
      <w:numPr>
        <w:numId w:val="2"/>
      </w:numPr>
    </w:pPr>
  </w:style>
  <w:style w:type="numbering" w:customStyle="1" w:styleId="EstiloEsquemanumeradoWingdingssmboloIzquierda063cmS1">
    <w:name w:val="Estilo Esquema numerado Wingdings (símbolo) Izquierda:  063 cm S...1"/>
    <w:basedOn w:val="Sinlista"/>
    <w:rsid w:val="00947C79"/>
    <w:pPr>
      <w:numPr>
        <w:numId w:val="3"/>
      </w:numPr>
    </w:pPr>
  </w:style>
  <w:style w:type="numbering" w:customStyle="1" w:styleId="EstiloEsquemanumeradoWingdingssmboloIzquierda063cmS2">
    <w:name w:val="Estilo Esquema numerado Wingdings (símbolo) Izquierda:  063 cm S...2"/>
    <w:basedOn w:val="Sinlista"/>
    <w:rsid w:val="00947C79"/>
    <w:pPr>
      <w:numPr>
        <w:numId w:val="4"/>
      </w:numPr>
    </w:pPr>
  </w:style>
  <w:style w:type="numbering" w:customStyle="1" w:styleId="EstiloEsquemanumeradoWingdingssmboloIzquierda063cmS3">
    <w:name w:val="Estilo Esquema numerado Wingdings (símbolo) Izquierda:  063 cm S...3"/>
    <w:basedOn w:val="Sinlista"/>
    <w:rsid w:val="00947C79"/>
    <w:pPr>
      <w:numPr>
        <w:numId w:val="5"/>
      </w:numPr>
    </w:pPr>
  </w:style>
  <w:style w:type="numbering" w:customStyle="1" w:styleId="EstiloEsquemanumeradoWingdingssmboloIzquierda063cmS4">
    <w:name w:val="Estilo Esquema numerado Wingdings (símbolo) Izquierda:  063 cm S...4"/>
    <w:basedOn w:val="Sinlista"/>
    <w:rsid w:val="00947C79"/>
    <w:pPr>
      <w:numPr>
        <w:numId w:val="6"/>
      </w:numPr>
    </w:pPr>
  </w:style>
  <w:style w:type="numbering" w:customStyle="1" w:styleId="EstiloEsquemanumeradoWingdingssmbolo8ptoColorpersonali">
    <w:name w:val="Estilo Esquema numerado Wingdings (símbolo) 8 pto Color personali..."/>
    <w:basedOn w:val="Sinlista"/>
    <w:rsid w:val="00E627C5"/>
    <w:pPr>
      <w:numPr>
        <w:numId w:val="7"/>
      </w:numPr>
    </w:pPr>
  </w:style>
  <w:style w:type="numbering" w:customStyle="1" w:styleId="EstiloEsquemanumeradoWingdingssmbolo8ptoColorpersonali1">
    <w:name w:val="Estilo Esquema numerado Wingdings (símbolo) 8 pto Color personali...1"/>
    <w:basedOn w:val="Sinlista"/>
    <w:rsid w:val="00E627C5"/>
    <w:pPr>
      <w:numPr>
        <w:numId w:val="8"/>
      </w:numPr>
    </w:pPr>
  </w:style>
  <w:style w:type="character" w:customStyle="1" w:styleId="Ttulo4Car">
    <w:name w:val="Título 4 Car"/>
    <w:link w:val="Ttulo4"/>
    <w:rsid w:val="00E627C5"/>
    <w:rPr>
      <w:rFonts w:ascii="Calibri" w:hAnsi="Calibri"/>
      <w:b/>
      <w:bCs/>
      <w:sz w:val="28"/>
      <w:szCs w:val="28"/>
    </w:rPr>
  </w:style>
  <w:style w:type="character" w:customStyle="1" w:styleId="Ttulo5Car">
    <w:name w:val="Título 5 Car"/>
    <w:link w:val="Ttulo5"/>
    <w:semiHidden/>
    <w:rsid w:val="00E627C5"/>
    <w:rPr>
      <w:rFonts w:ascii="Calibri" w:hAnsi="Calibri"/>
      <w:b/>
      <w:bCs/>
      <w:i/>
      <w:iCs/>
      <w:sz w:val="26"/>
      <w:szCs w:val="26"/>
    </w:rPr>
  </w:style>
  <w:style w:type="character" w:customStyle="1" w:styleId="Ttulo6Car">
    <w:name w:val="Título 6 Car"/>
    <w:link w:val="Ttulo6"/>
    <w:semiHidden/>
    <w:rsid w:val="00E627C5"/>
    <w:rPr>
      <w:rFonts w:ascii="Calibri" w:hAnsi="Calibri"/>
      <w:b/>
      <w:bCs/>
      <w:sz w:val="22"/>
      <w:szCs w:val="22"/>
    </w:rPr>
  </w:style>
  <w:style w:type="character" w:customStyle="1" w:styleId="Ttulo7Car">
    <w:name w:val="Título 7 Car"/>
    <w:link w:val="Ttulo7"/>
    <w:semiHidden/>
    <w:rsid w:val="00E627C5"/>
    <w:rPr>
      <w:rFonts w:ascii="Calibri" w:hAnsi="Calibri"/>
      <w:szCs w:val="24"/>
    </w:rPr>
  </w:style>
  <w:style w:type="character" w:customStyle="1" w:styleId="Ttulo8Car">
    <w:name w:val="Título 8 Car"/>
    <w:link w:val="Ttulo8"/>
    <w:semiHidden/>
    <w:rsid w:val="00E627C5"/>
    <w:rPr>
      <w:rFonts w:ascii="Calibri" w:hAnsi="Calibri"/>
      <w:i/>
      <w:iCs/>
      <w:szCs w:val="24"/>
    </w:rPr>
  </w:style>
  <w:style w:type="character" w:customStyle="1" w:styleId="Ttulo9Car">
    <w:name w:val="Título 9 Car"/>
    <w:link w:val="Ttulo9"/>
    <w:semiHidden/>
    <w:rsid w:val="00E627C5"/>
    <w:rPr>
      <w:rFonts w:ascii="Cambria" w:hAnsi="Cambria"/>
      <w:sz w:val="22"/>
      <w:szCs w:val="22"/>
    </w:rPr>
  </w:style>
  <w:style w:type="paragraph" w:styleId="Sinespaciado">
    <w:name w:val="No Spacing"/>
    <w:link w:val="SinespaciadoCar"/>
    <w:uiPriority w:val="1"/>
    <w:qFormat/>
    <w:rsid w:val="003864E8"/>
    <w:rPr>
      <w:rFonts w:ascii="Calibri" w:hAnsi="Calibri"/>
      <w:sz w:val="22"/>
      <w:szCs w:val="22"/>
      <w:lang w:eastAsia="en-US"/>
    </w:rPr>
  </w:style>
  <w:style w:type="character" w:customStyle="1" w:styleId="SinespaciadoCar">
    <w:name w:val="Sin espaciado Car"/>
    <w:link w:val="Sinespaciado"/>
    <w:uiPriority w:val="1"/>
    <w:rsid w:val="003864E8"/>
    <w:rPr>
      <w:rFonts w:ascii="Calibri" w:hAnsi="Calibri"/>
      <w:sz w:val="22"/>
      <w:szCs w:val="22"/>
      <w:lang w:val="es-ES" w:eastAsia="en-US" w:bidi="ar-SA"/>
    </w:rPr>
  </w:style>
  <w:style w:type="paragraph" w:customStyle="1" w:styleId="ndice">
    <w:name w:val="Índice"/>
    <w:basedOn w:val="Normal"/>
    <w:next w:val="Normal"/>
    <w:qFormat/>
    <w:rsid w:val="00F9732D"/>
    <w:pPr>
      <w:pageBreakBefore/>
      <w:spacing w:before="360"/>
    </w:pPr>
    <w:rPr>
      <w:rFonts w:ascii="Arial Narrow" w:hAnsi="Arial Narrow"/>
      <w:b/>
      <w:color w:val="009797"/>
      <w:sz w:val="32"/>
      <w:lang w:val="es-ES_tradnl"/>
    </w:rPr>
  </w:style>
  <w:style w:type="paragraph" w:styleId="TDC1">
    <w:name w:val="toc 1"/>
    <w:basedOn w:val="Normal"/>
    <w:next w:val="Normal"/>
    <w:autoRedefine/>
    <w:uiPriority w:val="39"/>
    <w:rsid w:val="00D66E43"/>
    <w:pPr>
      <w:tabs>
        <w:tab w:val="left" w:pos="440"/>
        <w:tab w:val="right" w:leader="dot" w:pos="9457"/>
      </w:tabs>
    </w:pPr>
    <w:rPr>
      <w:b/>
    </w:rPr>
  </w:style>
  <w:style w:type="paragraph" w:styleId="TDC2">
    <w:name w:val="toc 2"/>
    <w:basedOn w:val="Normal"/>
    <w:next w:val="Normal"/>
    <w:autoRedefine/>
    <w:uiPriority w:val="39"/>
    <w:rsid w:val="00834191"/>
    <w:pPr>
      <w:spacing w:before="60" w:after="60"/>
      <w:ind w:left="442"/>
    </w:pPr>
    <w:rPr>
      <w:rFonts w:ascii="Arial Narrow" w:hAnsi="Arial Narrow"/>
    </w:rPr>
  </w:style>
  <w:style w:type="paragraph" w:customStyle="1" w:styleId="Cabeceradetabla">
    <w:name w:val="Cabecera de tabla"/>
    <w:qFormat/>
    <w:rsid w:val="00D66E43"/>
    <w:pPr>
      <w:spacing w:before="60" w:after="60"/>
    </w:pPr>
    <w:rPr>
      <w:rFonts w:ascii="Arial Narrow" w:hAnsi="Arial Narrow"/>
      <w:b/>
      <w:szCs w:val="24"/>
      <w:lang w:val="es-ES_tradnl"/>
    </w:rPr>
  </w:style>
  <w:style w:type="paragraph" w:customStyle="1" w:styleId="Tabla">
    <w:name w:val="Tabla"/>
    <w:link w:val="TablaCar"/>
    <w:qFormat/>
    <w:rsid w:val="00732C60"/>
    <w:pPr>
      <w:spacing w:before="40" w:after="40"/>
      <w:contextualSpacing/>
    </w:pPr>
    <w:rPr>
      <w:rFonts w:ascii="Arial Narrow" w:hAnsi="Arial Narrow"/>
      <w:szCs w:val="24"/>
      <w:lang w:val="es-ES_tradnl"/>
    </w:rPr>
  </w:style>
  <w:style w:type="paragraph" w:customStyle="1" w:styleId="Ttulodeportada">
    <w:name w:val="Título de portada"/>
    <w:basedOn w:val="Normal"/>
    <w:next w:val="Asuntodeportada"/>
    <w:qFormat/>
    <w:rsid w:val="00BE6A51"/>
    <w:pPr>
      <w:tabs>
        <w:tab w:val="left" w:pos="2220"/>
      </w:tabs>
    </w:pPr>
    <w:rPr>
      <w:rFonts w:ascii="Arial Narrow" w:hAnsi="Arial Narrow"/>
      <w:b/>
      <w:sz w:val="56"/>
      <w:szCs w:val="56"/>
      <w:lang w:val="es-ES_tradnl"/>
    </w:rPr>
  </w:style>
  <w:style w:type="paragraph" w:customStyle="1" w:styleId="Asuntodeportada">
    <w:name w:val="Asunto de portada"/>
    <w:basedOn w:val="Normal"/>
    <w:next w:val="Normal"/>
    <w:qFormat/>
    <w:rsid w:val="00140555"/>
    <w:pPr>
      <w:tabs>
        <w:tab w:val="left" w:pos="2220"/>
      </w:tabs>
      <w:spacing w:after="240"/>
    </w:pPr>
    <w:rPr>
      <w:sz w:val="28"/>
      <w:lang w:val="es-ES_tradnl"/>
    </w:rPr>
  </w:style>
  <w:style w:type="paragraph" w:customStyle="1" w:styleId="portada">
    <w:name w:val="portada"/>
    <w:basedOn w:val="Normal"/>
    <w:qFormat/>
    <w:rsid w:val="00BE6A51"/>
    <w:pPr>
      <w:tabs>
        <w:tab w:val="left" w:pos="2220"/>
      </w:tabs>
    </w:pPr>
    <w:rPr>
      <w:rFonts w:cs="Arial"/>
      <w:lang w:val="es-ES_tradnl"/>
    </w:rPr>
  </w:style>
  <w:style w:type="paragraph" w:customStyle="1" w:styleId="Cuadrodenmerodepgina">
    <w:name w:val="Cuadro de número de página"/>
    <w:basedOn w:val="Normal"/>
    <w:qFormat/>
    <w:rsid w:val="00350086"/>
    <w:pPr>
      <w:framePr w:h="979" w:hRule="exact" w:wrap="around" w:vAnchor="page" w:hAnchor="margin" w:xAlign="right" w:y="15841"/>
    </w:pPr>
    <w:rPr>
      <w:rFonts w:ascii="Arial Narrow" w:hAnsi="Arial Narrow"/>
      <w:b/>
      <w:bCs/>
      <w:color w:val="009797"/>
    </w:rPr>
  </w:style>
  <w:style w:type="paragraph" w:customStyle="1" w:styleId="Cabecera">
    <w:name w:val="Cabecera"/>
    <w:basedOn w:val="ndice"/>
    <w:qFormat/>
    <w:rsid w:val="00F9732D"/>
    <w:pPr>
      <w:pageBreakBefore w:val="0"/>
    </w:pPr>
  </w:style>
  <w:style w:type="paragraph" w:customStyle="1" w:styleId="Declaracin">
    <w:name w:val="Declaración"/>
    <w:basedOn w:val="Normal"/>
    <w:qFormat/>
    <w:rsid w:val="00834191"/>
    <w:pPr>
      <w:pageBreakBefore/>
      <w:spacing w:before="480" w:after="480"/>
    </w:pPr>
    <w:rPr>
      <w:rFonts w:cs="Arial"/>
      <w:b/>
      <w:sz w:val="18"/>
      <w:szCs w:val="18"/>
    </w:rPr>
  </w:style>
  <w:style w:type="paragraph" w:customStyle="1" w:styleId="Estado">
    <w:name w:val="Estado"/>
    <w:basedOn w:val="Normal"/>
    <w:qFormat/>
    <w:rsid w:val="00647675"/>
    <w:rPr>
      <w:b/>
      <w:color w:val="009797"/>
      <w:sz w:val="40"/>
      <w:szCs w:val="40"/>
      <w:lang w:val="es-ES_tradnl"/>
    </w:rPr>
  </w:style>
  <w:style w:type="paragraph" w:customStyle="1" w:styleId="Notadecabecera">
    <w:name w:val="Nota de cabecera"/>
    <w:basedOn w:val="Normal"/>
    <w:qFormat/>
    <w:rsid w:val="00A11B15"/>
    <w:pPr>
      <w:framePr w:w="5670" w:h="403" w:hRule="exact" w:hSpace="170" w:wrap="around" w:vAnchor="page" w:hAnchor="margin" w:y="795"/>
      <w:shd w:val="solid" w:color="FFFFFF" w:fill="FFFFFF"/>
    </w:pPr>
    <w:rPr>
      <w:b/>
      <w:bCs/>
      <w:color w:val="009797"/>
    </w:rPr>
  </w:style>
  <w:style w:type="paragraph" w:customStyle="1" w:styleId="Clavedeseccin">
    <w:name w:val="Clave de sección"/>
    <w:basedOn w:val="Normal"/>
    <w:qFormat/>
    <w:rsid w:val="009B6ACC"/>
    <w:pPr>
      <w:spacing w:before="0" w:after="0"/>
    </w:pPr>
    <w:rPr>
      <w:sz w:val="16"/>
      <w:szCs w:val="16"/>
      <w:lang w:val="es-ES_tradnl"/>
    </w:rPr>
  </w:style>
  <w:style w:type="paragraph" w:customStyle="1" w:styleId="Listaconvieta">
    <w:name w:val="Lista con viñeta"/>
    <w:basedOn w:val="Prrafodelista"/>
    <w:qFormat/>
    <w:rsid w:val="007C29A0"/>
    <w:pPr>
      <w:numPr>
        <w:numId w:val="9"/>
      </w:numPr>
    </w:pPr>
    <w:rPr>
      <w:lang w:val="es-ES_tradnl"/>
    </w:rPr>
  </w:style>
  <w:style w:type="paragraph" w:customStyle="1" w:styleId="Listaconvieta2">
    <w:name w:val="Lista con viñeta 2"/>
    <w:basedOn w:val="Prrafodelista"/>
    <w:qFormat/>
    <w:rsid w:val="007C29A0"/>
    <w:pPr>
      <w:numPr>
        <w:ilvl w:val="1"/>
        <w:numId w:val="9"/>
      </w:numPr>
    </w:pPr>
    <w:rPr>
      <w:lang w:val="es-ES_tradnl"/>
    </w:rPr>
  </w:style>
  <w:style w:type="paragraph" w:customStyle="1" w:styleId="Imgen">
    <w:name w:val="Imágen"/>
    <w:basedOn w:val="Normal"/>
    <w:next w:val="Normal"/>
    <w:qFormat/>
    <w:rsid w:val="00A50421"/>
    <w:pPr>
      <w:keepNext/>
      <w:spacing w:before="240" w:after="240"/>
      <w:jc w:val="center"/>
    </w:pPr>
  </w:style>
  <w:style w:type="character" w:styleId="Hipervnculovisitado">
    <w:name w:val="FollowedHyperlink"/>
    <w:rsid w:val="00BB7A47"/>
    <w:rPr>
      <w:color w:val="009797"/>
      <w:u w:val="single"/>
    </w:rPr>
  </w:style>
  <w:style w:type="paragraph" w:customStyle="1" w:styleId="Texto">
    <w:name w:val="Texto"/>
    <w:basedOn w:val="Normal"/>
    <w:link w:val="TextoCar"/>
    <w:qFormat/>
    <w:rsid w:val="00997E67"/>
    <w:pPr>
      <w:jc w:val="left"/>
    </w:pPr>
    <w:rPr>
      <w:szCs w:val="20"/>
      <w:lang w:eastAsia="es-ES_tradnl"/>
    </w:rPr>
  </w:style>
  <w:style w:type="character" w:customStyle="1" w:styleId="TextoCar">
    <w:name w:val="Texto Car"/>
    <w:link w:val="Texto"/>
    <w:rsid w:val="00997E67"/>
    <w:rPr>
      <w:rFonts w:ascii="Arial" w:hAnsi="Arial"/>
      <w:lang w:eastAsia="es-ES_tradnl"/>
    </w:rPr>
  </w:style>
  <w:style w:type="character" w:customStyle="1" w:styleId="TablaCar">
    <w:name w:val="Tabla Car"/>
    <w:link w:val="Tabla"/>
    <w:rsid w:val="00997E67"/>
    <w:rPr>
      <w:rFonts w:ascii="Arial Narrow" w:hAnsi="Arial Narrow"/>
      <w:szCs w:val="24"/>
      <w:lang w:val="es-ES_tradnl"/>
    </w:rPr>
  </w:style>
  <w:style w:type="paragraph" w:styleId="Textonotapie">
    <w:name w:val="footnote text"/>
    <w:basedOn w:val="Normal"/>
    <w:link w:val="TextonotapieCar"/>
    <w:rsid w:val="002E2D53"/>
    <w:rPr>
      <w:rFonts w:ascii="Arial Narrow" w:hAnsi="Arial Narrow"/>
      <w:sz w:val="16"/>
      <w:szCs w:val="20"/>
    </w:rPr>
  </w:style>
  <w:style w:type="character" w:customStyle="1" w:styleId="TextonotapieCar">
    <w:name w:val="Texto nota pie Car"/>
    <w:link w:val="Textonotapie"/>
    <w:rsid w:val="002E2D53"/>
    <w:rPr>
      <w:rFonts w:ascii="Arial Narrow" w:hAnsi="Arial Narrow"/>
      <w:sz w:val="16"/>
    </w:rPr>
  </w:style>
  <w:style w:type="character" w:styleId="Refdenotaalpie">
    <w:name w:val="footnote reference"/>
    <w:rsid w:val="00ED2BBD"/>
    <w:rPr>
      <w:vertAlign w:val="superscript"/>
    </w:rPr>
  </w:style>
  <w:style w:type="paragraph" w:styleId="NormalWeb">
    <w:name w:val="Normal (Web)"/>
    <w:basedOn w:val="Normal"/>
    <w:uiPriority w:val="99"/>
    <w:unhideWhenUsed/>
    <w:rsid w:val="00E07D99"/>
    <w:pPr>
      <w:spacing w:before="100" w:beforeAutospacing="1" w:after="100" w:afterAutospacing="1"/>
      <w:jc w:val="left"/>
    </w:pPr>
    <w:rPr>
      <w:rFonts w:ascii="Times New Roman" w:hAnsi="Times New Roman"/>
      <w:sz w:val="24"/>
    </w:rPr>
  </w:style>
  <w:style w:type="character" w:styleId="Textoennegrita">
    <w:name w:val="Strong"/>
    <w:basedOn w:val="Fuentedeprrafopredeter"/>
    <w:uiPriority w:val="22"/>
    <w:qFormat/>
    <w:rsid w:val="0014065B"/>
    <w:rPr>
      <w:b/>
      <w:bCs/>
    </w:rPr>
  </w:style>
  <w:style w:type="character" w:customStyle="1" w:styleId="mw-headline">
    <w:name w:val="mw-headline"/>
    <w:basedOn w:val="Fuentedeprrafopredeter"/>
    <w:rsid w:val="00375322"/>
  </w:style>
  <w:style w:type="paragraph" w:customStyle="1" w:styleId="Titulo4">
    <w:name w:val="Titulo 4"/>
    <w:basedOn w:val="Ttulo4"/>
    <w:link w:val="Titulo4Car"/>
    <w:qFormat/>
    <w:rsid w:val="0091526D"/>
    <w:rPr>
      <w:rFonts w:ascii="Arial" w:hAnsi="Arial" w:cs="Arial"/>
      <w:color w:val="009797"/>
      <w:sz w:val="20"/>
      <w:szCs w:val="26"/>
    </w:rPr>
  </w:style>
  <w:style w:type="character" w:styleId="Textodelmarcadordeposicin">
    <w:name w:val="Placeholder Text"/>
    <w:basedOn w:val="Fuentedeprrafopredeter"/>
    <w:uiPriority w:val="99"/>
    <w:semiHidden/>
    <w:rsid w:val="002629EC"/>
    <w:rPr>
      <w:color w:val="808080"/>
    </w:rPr>
  </w:style>
  <w:style w:type="character" w:customStyle="1" w:styleId="Titulo4Car">
    <w:name w:val="Titulo 4 Car"/>
    <w:basedOn w:val="Ttulo4Car"/>
    <w:link w:val="Titulo4"/>
    <w:rsid w:val="0091526D"/>
    <w:rPr>
      <w:rFonts w:ascii="Arial" w:hAnsi="Arial" w:cs="Arial"/>
      <w:b/>
      <w:bCs/>
      <w:color w:val="009797"/>
      <w:sz w:val="28"/>
      <w:szCs w:val="26"/>
    </w:rPr>
  </w:style>
  <w:style w:type="character" w:customStyle="1" w:styleId="highlight">
    <w:name w:val="highlight"/>
    <w:basedOn w:val="Fuentedeprrafopredeter"/>
    <w:rsid w:val="0075151D"/>
  </w:style>
  <w:style w:type="character" w:styleId="nfasis">
    <w:name w:val="Emphasis"/>
    <w:basedOn w:val="Fuentedeprrafopredeter"/>
    <w:uiPriority w:val="20"/>
    <w:qFormat/>
    <w:rsid w:val="004371A8"/>
    <w:rPr>
      <w:i/>
      <w:iCs/>
    </w:rPr>
  </w:style>
  <w:style w:type="paragraph" w:customStyle="1" w:styleId="frontsubtitle">
    <w:name w:val="front subtitle"/>
    <w:uiPriority w:val="99"/>
    <w:rsid w:val="008D7DF1"/>
    <w:pPr>
      <w:keepNext/>
      <w:keepLines/>
      <w:widowControl w:val="0"/>
      <w:autoSpaceDE w:val="0"/>
      <w:autoSpaceDN w:val="0"/>
      <w:adjustRightInd w:val="0"/>
      <w:jc w:val="center"/>
    </w:pPr>
    <w:rPr>
      <w:rFonts w:ascii="Arial" w:eastAsiaTheme="minorEastAsia" w:hAnsi="Arial" w:cs="Arial"/>
      <w:sz w:val="28"/>
      <w:szCs w:val="28"/>
    </w:rPr>
  </w:style>
  <w:style w:type="paragraph" w:styleId="TDC3">
    <w:name w:val="toc 3"/>
    <w:basedOn w:val="Normal"/>
    <w:next w:val="Normal"/>
    <w:autoRedefine/>
    <w:uiPriority w:val="39"/>
    <w:rsid w:val="00170F32"/>
    <w:pPr>
      <w:tabs>
        <w:tab w:val="left" w:pos="1985"/>
        <w:tab w:val="right" w:leader="dot" w:pos="9457"/>
      </w:tabs>
      <w:spacing w:after="100"/>
      <w:ind w:left="1320"/>
    </w:pPr>
  </w:style>
  <w:style w:type="character" w:customStyle="1" w:styleId="Ttulo1Car">
    <w:name w:val="Título 1 Car"/>
    <w:basedOn w:val="Fuentedeprrafopredeter"/>
    <w:link w:val="Ttulo1"/>
    <w:rsid w:val="004B3F94"/>
    <w:rPr>
      <w:rFonts w:ascii="Arial" w:hAnsi="Arial" w:cs="Arial"/>
      <w:b/>
      <w:bCs/>
      <w:color w:val="000000"/>
      <w:kern w:val="32"/>
      <w:sz w:val="32"/>
      <w:szCs w:val="32"/>
    </w:rPr>
  </w:style>
  <w:style w:type="paragraph" w:styleId="Epgrafe">
    <w:name w:val="caption"/>
    <w:basedOn w:val="Normal"/>
    <w:next w:val="Normal"/>
    <w:unhideWhenUsed/>
    <w:qFormat/>
    <w:rsid w:val="006934AE"/>
    <w:pPr>
      <w:spacing w:before="0" w:after="200"/>
    </w:pPr>
    <w:rPr>
      <w:b/>
      <w:bCs/>
      <w:color w:val="4F81BD" w:themeColor="accent1"/>
      <w:sz w:val="18"/>
      <w:szCs w:val="18"/>
    </w:rPr>
  </w:style>
  <w:style w:type="character" w:customStyle="1" w:styleId="Ttulo2Car">
    <w:name w:val="Título 2 Car"/>
    <w:basedOn w:val="Fuentedeprrafopredeter"/>
    <w:link w:val="Ttulo2"/>
    <w:rsid w:val="00431C65"/>
    <w:rPr>
      <w:rFonts w:ascii="Arial" w:hAnsi="Arial" w:cs="Arial"/>
      <w:b/>
      <w:bCs/>
      <w:iCs/>
      <w:color w:val="009797"/>
      <w:sz w:val="28"/>
      <w:szCs w:val="28"/>
    </w:rPr>
  </w:style>
  <w:style w:type="character" w:customStyle="1" w:styleId="Ttulo3Car">
    <w:name w:val="Título 3 Car"/>
    <w:basedOn w:val="Fuentedeprrafopredeter"/>
    <w:link w:val="Ttulo3"/>
    <w:rsid w:val="002D4EF1"/>
    <w:rPr>
      <w:rFonts w:ascii="Arial" w:hAnsi="Arial" w:cs="Arial"/>
      <w:b/>
      <w:bCs/>
      <w:color w:val="009797"/>
      <w:sz w:val="22"/>
      <w:szCs w:val="22"/>
    </w:rPr>
  </w:style>
  <w:style w:type="character" w:styleId="Refdecomentario">
    <w:name w:val="annotation reference"/>
    <w:basedOn w:val="Fuentedeprrafopredeter"/>
    <w:rsid w:val="00E328E8"/>
    <w:rPr>
      <w:sz w:val="16"/>
      <w:szCs w:val="16"/>
    </w:rPr>
  </w:style>
  <w:style w:type="paragraph" w:styleId="Textocomentario">
    <w:name w:val="annotation text"/>
    <w:basedOn w:val="Normal"/>
    <w:link w:val="TextocomentarioCar"/>
    <w:rsid w:val="00E328E8"/>
    <w:pPr>
      <w:spacing w:line="240" w:lineRule="auto"/>
    </w:pPr>
    <w:rPr>
      <w:szCs w:val="20"/>
    </w:rPr>
  </w:style>
  <w:style w:type="character" w:customStyle="1" w:styleId="TextocomentarioCar">
    <w:name w:val="Texto comentario Car"/>
    <w:basedOn w:val="Fuentedeprrafopredeter"/>
    <w:link w:val="Textocomentario"/>
    <w:rsid w:val="00E328E8"/>
    <w:rPr>
      <w:rFonts w:ascii="Arial" w:hAnsi="Arial"/>
    </w:rPr>
  </w:style>
  <w:style w:type="paragraph" w:styleId="Asuntodelcomentario">
    <w:name w:val="annotation subject"/>
    <w:basedOn w:val="Textocomentario"/>
    <w:next w:val="Textocomentario"/>
    <w:link w:val="AsuntodelcomentarioCar"/>
    <w:rsid w:val="00E328E8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rsid w:val="00E328E8"/>
    <w:rPr>
      <w:rFonts w:ascii="Arial" w:hAnsi="Arial"/>
      <w:b/>
      <w:bCs/>
    </w:rPr>
  </w:style>
  <w:style w:type="paragraph" w:styleId="Revisin">
    <w:name w:val="Revision"/>
    <w:hidden/>
    <w:uiPriority w:val="99"/>
    <w:semiHidden/>
    <w:rsid w:val="0033258E"/>
    <w:rPr>
      <w:rFonts w:ascii="Arial" w:hAnsi="Arial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toc 3" w:uiPriority="3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uiPriority="20" w:qFormat="1"/>
    <w:lsdException w:name="Normal (Web)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F0675D"/>
    <w:pPr>
      <w:spacing w:before="120" w:after="120" w:line="312" w:lineRule="auto"/>
      <w:jc w:val="both"/>
    </w:pPr>
    <w:rPr>
      <w:rFonts w:ascii="Arial" w:hAnsi="Arial"/>
      <w:szCs w:val="24"/>
    </w:rPr>
  </w:style>
  <w:style w:type="paragraph" w:styleId="Ttulo1">
    <w:name w:val="heading 1"/>
    <w:basedOn w:val="Normal"/>
    <w:next w:val="Normal"/>
    <w:link w:val="Ttulo1Car"/>
    <w:qFormat/>
    <w:rsid w:val="007C29A0"/>
    <w:pPr>
      <w:keepNext/>
      <w:pageBreakBefore/>
      <w:numPr>
        <w:numId w:val="10"/>
      </w:numPr>
      <w:spacing w:before="240"/>
      <w:ind w:left="431" w:hanging="431"/>
      <w:outlineLvl w:val="0"/>
    </w:pPr>
    <w:rPr>
      <w:rFonts w:cs="Arial"/>
      <w:b/>
      <w:bCs/>
      <w:color w:val="000000"/>
      <w:kern w:val="32"/>
      <w:sz w:val="32"/>
      <w:szCs w:val="32"/>
    </w:rPr>
  </w:style>
  <w:style w:type="paragraph" w:styleId="Ttulo2">
    <w:name w:val="heading 2"/>
    <w:basedOn w:val="Normal"/>
    <w:next w:val="Normal"/>
    <w:link w:val="Ttulo2Car"/>
    <w:qFormat/>
    <w:rsid w:val="00EB6422"/>
    <w:pPr>
      <w:keepNext/>
      <w:numPr>
        <w:ilvl w:val="1"/>
        <w:numId w:val="10"/>
      </w:numPr>
      <w:spacing w:before="480"/>
      <w:outlineLvl w:val="1"/>
    </w:pPr>
    <w:rPr>
      <w:rFonts w:cs="Arial"/>
      <w:b/>
      <w:bCs/>
      <w:iCs/>
      <w:color w:val="009797"/>
      <w:sz w:val="28"/>
      <w:szCs w:val="28"/>
    </w:rPr>
  </w:style>
  <w:style w:type="paragraph" w:styleId="Ttulo3">
    <w:name w:val="heading 3"/>
    <w:basedOn w:val="Normal"/>
    <w:next w:val="Normal"/>
    <w:link w:val="Ttulo3Car"/>
    <w:qFormat/>
    <w:rsid w:val="0091526D"/>
    <w:pPr>
      <w:keepNext/>
      <w:numPr>
        <w:ilvl w:val="2"/>
        <w:numId w:val="10"/>
      </w:numPr>
      <w:spacing w:before="240"/>
      <w:outlineLvl w:val="2"/>
    </w:pPr>
    <w:rPr>
      <w:rFonts w:cs="Arial"/>
      <w:b/>
      <w:bCs/>
      <w:color w:val="009797"/>
      <w:sz w:val="22"/>
      <w:szCs w:val="22"/>
    </w:rPr>
  </w:style>
  <w:style w:type="paragraph" w:styleId="Ttulo4">
    <w:name w:val="heading 4"/>
    <w:basedOn w:val="Normal"/>
    <w:next w:val="Normal"/>
    <w:link w:val="Ttulo4Car"/>
    <w:unhideWhenUsed/>
    <w:qFormat/>
    <w:rsid w:val="00E627C5"/>
    <w:pPr>
      <w:keepNext/>
      <w:numPr>
        <w:ilvl w:val="3"/>
        <w:numId w:val="10"/>
      </w:numPr>
      <w:spacing w:before="240"/>
      <w:outlineLvl w:val="3"/>
    </w:pPr>
    <w:rPr>
      <w:rFonts w:ascii="Calibri" w:hAnsi="Calibri"/>
      <w:b/>
      <w:bCs/>
      <w:sz w:val="28"/>
      <w:szCs w:val="28"/>
    </w:rPr>
  </w:style>
  <w:style w:type="paragraph" w:styleId="Ttulo5">
    <w:name w:val="heading 5"/>
    <w:basedOn w:val="Normal"/>
    <w:next w:val="Normal"/>
    <w:link w:val="Ttulo5Car"/>
    <w:semiHidden/>
    <w:unhideWhenUsed/>
    <w:qFormat/>
    <w:rsid w:val="00E627C5"/>
    <w:pPr>
      <w:numPr>
        <w:ilvl w:val="4"/>
        <w:numId w:val="10"/>
      </w:numPr>
      <w:spacing w:before="24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link w:val="Ttulo6Car"/>
    <w:semiHidden/>
    <w:unhideWhenUsed/>
    <w:qFormat/>
    <w:rsid w:val="00E627C5"/>
    <w:pPr>
      <w:numPr>
        <w:ilvl w:val="5"/>
        <w:numId w:val="10"/>
      </w:numPr>
      <w:spacing w:before="240"/>
      <w:outlineLvl w:val="5"/>
    </w:pPr>
    <w:rPr>
      <w:rFonts w:ascii="Calibri" w:hAnsi="Calibri"/>
      <w:b/>
      <w:bCs/>
      <w:sz w:val="22"/>
      <w:szCs w:val="22"/>
    </w:rPr>
  </w:style>
  <w:style w:type="paragraph" w:styleId="Ttulo7">
    <w:name w:val="heading 7"/>
    <w:basedOn w:val="Normal"/>
    <w:next w:val="Normal"/>
    <w:link w:val="Ttulo7Car"/>
    <w:semiHidden/>
    <w:unhideWhenUsed/>
    <w:qFormat/>
    <w:rsid w:val="00E627C5"/>
    <w:pPr>
      <w:numPr>
        <w:ilvl w:val="6"/>
        <w:numId w:val="10"/>
      </w:numPr>
      <w:spacing w:before="240"/>
      <w:outlineLvl w:val="6"/>
    </w:pPr>
    <w:rPr>
      <w:rFonts w:ascii="Calibri" w:hAnsi="Calibri"/>
    </w:rPr>
  </w:style>
  <w:style w:type="paragraph" w:styleId="Ttulo8">
    <w:name w:val="heading 8"/>
    <w:basedOn w:val="Normal"/>
    <w:next w:val="Normal"/>
    <w:link w:val="Ttulo8Car"/>
    <w:semiHidden/>
    <w:unhideWhenUsed/>
    <w:qFormat/>
    <w:rsid w:val="00E627C5"/>
    <w:pPr>
      <w:numPr>
        <w:ilvl w:val="7"/>
        <w:numId w:val="10"/>
      </w:numPr>
      <w:spacing w:before="240"/>
      <w:outlineLvl w:val="7"/>
    </w:pPr>
    <w:rPr>
      <w:rFonts w:ascii="Calibri" w:hAnsi="Calibri"/>
      <w:i/>
      <w:iCs/>
    </w:rPr>
  </w:style>
  <w:style w:type="paragraph" w:styleId="Ttulo9">
    <w:name w:val="heading 9"/>
    <w:basedOn w:val="Normal"/>
    <w:next w:val="Normal"/>
    <w:link w:val="Ttulo9Car"/>
    <w:semiHidden/>
    <w:unhideWhenUsed/>
    <w:qFormat/>
    <w:rsid w:val="00E627C5"/>
    <w:pPr>
      <w:numPr>
        <w:ilvl w:val="8"/>
        <w:numId w:val="10"/>
      </w:numPr>
      <w:spacing w:before="240"/>
      <w:outlineLvl w:val="8"/>
    </w:pPr>
    <w:rPr>
      <w:rFonts w:ascii="Cambria" w:hAnsi="Cambria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rsid w:val="00F01A16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rsid w:val="00DE6AA1"/>
    <w:pPr>
      <w:tabs>
        <w:tab w:val="left" w:pos="0"/>
      </w:tabs>
      <w:spacing w:before="0" w:after="0"/>
    </w:pPr>
    <w:rPr>
      <w:rFonts w:ascii="Arial Narrow" w:hAnsi="Arial Narrow"/>
      <w:color w:val="009797"/>
      <w:sz w:val="18"/>
    </w:rPr>
  </w:style>
  <w:style w:type="paragraph" w:styleId="Textodeglobo">
    <w:name w:val="Balloon Text"/>
    <w:basedOn w:val="Normal"/>
    <w:semiHidden/>
    <w:rsid w:val="00C46855"/>
    <w:rPr>
      <w:rFonts w:ascii="Tahoma" w:hAnsi="Tahoma" w:cs="Tahoma"/>
      <w:sz w:val="16"/>
      <w:szCs w:val="16"/>
    </w:rPr>
  </w:style>
  <w:style w:type="character" w:customStyle="1" w:styleId="EncabezadoCar">
    <w:name w:val="Encabezado Car"/>
    <w:link w:val="Encabezado"/>
    <w:rsid w:val="00F01A16"/>
    <w:rPr>
      <w:rFonts w:ascii="Arial Narrow" w:hAnsi="Arial Narrow"/>
      <w:sz w:val="24"/>
      <w:szCs w:val="24"/>
    </w:rPr>
  </w:style>
  <w:style w:type="paragraph" w:styleId="Prrafodelista">
    <w:name w:val="List Paragraph"/>
    <w:basedOn w:val="Normal"/>
    <w:uiPriority w:val="34"/>
    <w:qFormat/>
    <w:rsid w:val="0014087B"/>
    <w:pPr>
      <w:ind w:left="720"/>
      <w:contextualSpacing/>
    </w:pPr>
  </w:style>
  <w:style w:type="table" w:styleId="Tablaconcuadrcula">
    <w:name w:val="Table Grid"/>
    <w:basedOn w:val="Tablanormal"/>
    <w:uiPriority w:val="59"/>
    <w:rsid w:val="00865A23"/>
    <w:pPr>
      <w:spacing w:before="60" w:after="60"/>
    </w:pPr>
    <w:rPr>
      <w:rFonts w:ascii="Arial Narrow" w:hAnsi="Arial Narro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PiedepginaCar">
    <w:name w:val="Pie de página Car"/>
    <w:link w:val="Piedepgina"/>
    <w:rsid w:val="00DE6AA1"/>
    <w:rPr>
      <w:rFonts w:ascii="Arial Narrow" w:hAnsi="Arial Narrow"/>
      <w:color w:val="009797"/>
      <w:sz w:val="18"/>
      <w:szCs w:val="24"/>
    </w:rPr>
  </w:style>
  <w:style w:type="character" w:styleId="Hipervnculo">
    <w:name w:val="Hyperlink"/>
    <w:uiPriority w:val="99"/>
    <w:rsid w:val="00BB7A47"/>
    <w:rPr>
      <w:rFonts w:ascii="Arial" w:hAnsi="Arial"/>
      <w:color w:val="009797"/>
      <w:u w:val="single"/>
    </w:rPr>
  </w:style>
  <w:style w:type="numbering" w:customStyle="1" w:styleId="EstiloConvietasSymbolsmboloIzquierda063cmSangraf">
    <w:name w:val="Estilo Con viñetas Symbol (símbolo) Izquierda:  063 cm Sangría f..."/>
    <w:basedOn w:val="Sinlista"/>
    <w:rsid w:val="0014087B"/>
    <w:pPr>
      <w:numPr>
        <w:numId w:val="1"/>
      </w:numPr>
    </w:pPr>
  </w:style>
  <w:style w:type="numbering" w:customStyle="1" w:styleId="EstiloEsquemanumeradoWingdingssmboloIzquierda063cmS">
    <w:name w:val="Estilo Esquema numerado Wingdings (símbolo) Izquierda:  063 cm S..."/>
    <w:basedOn w:val="Sinlista"/>
    <w:rsid w:val="00947C79"/>
    <w:pPr>
      <w:numPr>
        <w:numId w:val="2"/>
      </w:numPr>
    </w:pPr>
  </w:style>
  <w:style w:type="numbering" w:customStyle="1" w:styleId="EstiloEsquemanumeradoWingdingssmboloIzquierda063cmS1">
    <w:name w:val="Estilo Esquema numerado Wingdings (símbolo) Izquierda:  063 cm S...1"/>
    <w:basedOn w:val="Sinlista"/>
    <w:rsid w:val="00947C79"/>
    <w:pPr>
      <w:numPr>
        <w:numId w:val="3"/>
      </w:numPr>
    </w:pPr>
  </w:style>
  <w:style w:type="numbering" w:customStyle="1" w:styleId="EstiloEsquemanumeradoWingdingssmboloIzquierda063cmS2">
    <w:name w:val="Estilo Esquema numerado Wingdings (símbolo) Izquierda:  063 cm S...2"/>
    <w:basedOn w:val="Sinlista"/>
    <w:rsid w:val="00947C79"/>
    <w:pPr>
      <w:numPr>
        <w:numId w:val="4"/>
      </w:numPr>
    </w:pPr>
  </w:style>
  <w:style w:type="numbering" w:customStyle="1" w:styleId="EstiloEsquemanumeradoWingdingssmboloIzquierda063cmS3">
    <w:name w:val="Estilo Esquema numerado Wingdings (símbolo) Izquierda:  063 cm S...3"/>
    <w:basedOn w:val="Sinlista"/>
    <w:rsid w:val="00947C79"/>
    <w:pPr>
      <w:numPr>
        <w:numId w:val="5"/>
      </w:numPr>
    </w:pPr>
  </w:style>
  <w:style w:type="numbering" w:customStyle="1" w:styleId="EstiloEsquemanumeradoWingdingssmboloIzquierda063cmS4">
    <w:name w:val="Estilo Esquema numerado Wingdings (símbolo) Izquierda:  063 cm S...4"/>
    <w:basedOn w:val="Sinlista"/>
    <w:rsid w:val="00947C79"/>
    <w:pPr>
      <w:numPr>
        <w:numId w:val="6"/>
      </w:numPr>
    </w:pPr>
  </w:style>
  <w:style w:type="numbering" w:customStyle="1" w:styleId="EstiloEsquemanumeradoWingdingssmbolo8ptoColorpersonali">
    <w:name w:val="Estilo Esquema numerado Wingdings (símbolo) 8 pto Color personali..."/>
    <w:basedOn w:val="Sinlista"/>
    <w:rsid w:val="00E627C5"/>
    <w:pPr>
      <w:numPr>
        <w:numId w:val="7"/>
      </w:numPr>
    </w:pPr>
  </w:style>
  <w:style w:type="numbering" w:customStyle="1" w:styleId="EstiloEsquemanumeradoWingdingssmbolo8ptoColorpersonali1">
    <w:name w:val="Estilo Esquema numerado Wingdings (símbolo) 8 pto Color personali...1"/>
    <w:basedOn w:val="Sinlista"/>
    <w:rsid w:val="00E627C5"/>
    <w:pPr>
      <w:numPr>
        <w:numId w:val="8"/>
      </w:numPr>
    </w:pPr>
  </w:style>
  <w:style w:type="character" w:customStyle="1" w:styleId="Ttulo4Car">
    <w:name w:val="Título 4 Car"/>
    <w:link w:val="Ttulo4"/>
    <w:rsid w:val="00E627C5"/>
    <w:rPr>
      <w:rFonts w:ascii="Calibri" w:hAnsi="Calibri"/>
      <w:b/>
      <w:bCs/>
      <w:sz w:val="28"/>
      <w:szCs w:val="28"/>
    </w:rPr>
  </w:style>
  <w:style w:type="character" w:customStyle="1" w:styleId="Ttulo5Car">
    <w:name w:val="Título 5 Car"/>
    <w:link w:val="Ttulo5"/>
    <w:semiHidden/>
    <w:rsid w:val="00E627C5"/>
    <w:rPr>
      <w:rFonts w:ascii="Calibri" w:hAnsi="Calibri"/>
      <w:b/>
      <w:bCs/>
      <w:i/>
      <w:iCs/>
      <w:sz w:val="26"/>
      <w:szCs w:val="26"/>
    </w:rPr>
  </w:style>
  <w:style w:type="character" w:customStyle="1" w:styleId="Ttulo6Car">
    <w:name w:val="Título 6 Car"/>
    <w:link w:val="Ttulo6"/>
    <w:semiHidden/>
    <w:rsid w:val="00E627C5"/>
    <w:rPr>
      <w:rFonts w:ascii="Calibri" w:hAnsi="Calibri"/>
      <w:b/>
      <w:bCs/>
      <w:sz w:val="22"/>
      <w:szCs w:val="22"/>
    </w:rPr>
  </w:style>
  <w:style w:type="character" w:customStyle="1" w:styleId="Ttulo7Car">
    <w:name w:val="Título 7 Car"/>
    <w:link w:val="Ttulo7"/>
    <w:semiHidden/>
    <w:rsid w:val="00E627C5"/>
    <w:rPr>
      <w:rFonts w:ascii="Calibri" w:hAnsi="Calibri"/>
      <w:szCs w:val="24"/>
    </w:rPr>
  </w:style>
  <w:style w:type="character" w:customStyle="1" w:styleId="Ttulo8Car">
    <w:name w:val="Título 8 Car"/>
    <w:link w:val="Ttulo8"/>
    <w:semiHidden/>
    <w:rsid w:val="00E627C5"/>
    <w:rPr>
      <w:rFonts w:ascii="Calibri" w:hAnsi="Calibri"/>
      <w:i/>
      <w:iCs/>
      <w:szCs w:val="24"/>
    </w:rPr>
  </w:style>
  <w:style w:type="character" w:customStyle="1" w:styleId="Ttulo9Car">
    <w:name w:val="Título 9 Car"/>
    <w:link w:val="Ttulo9"/>
    <w:semiHidden/>
    <w:rsid w:val="00E627C5"/>
    <w:rPr>
      <w:rFonts w:ascii="Cambria" w:hAnsi="Cambria"/>
      <w:sz w:val="22"/>
      <w:szCs w:val="22"/>
    </w:rPr>
  </w:style>
  <w:style w:type="paragraph" w:styleId="Sinespaciado">
    <w:name w:val="No Spacing"/>
    <w:link w:val="SinespaciadoCar"/>
    <w:uiPriority w:val="1"/>
    <w:qFormat/>
    <w:rsid w:val="003864E8"/>
    <w:rPr>
      <w:rFonts w:ascii="Calibri" w:hAnsi="Calibri"/>
      <w:sz w:val="22"/>
      <w:szCs w:val="22"/>
      <w:lang w:eastAsia="en-US"/>
    </w:rPr>
  </w:style>
  <w:style w:type="character" w:customStyle="1" w:styleId="SinespaciadoCar">
    <w:name w:val="Sin espaciado Car"/>
    <w:link w:val="Sinespaciado"/>
    <w:uiPriority w:val="1"/>
    <w:rsid w:val="003864E8"/>
    <w:rPr>
      <w:rFonts w:ascii="Calibri" w:hAnsi="Calibri"/>
      <w:sz w:val="22"/>
      <w:szCs w:val="22"/>
      <w:lang w:val="es-ES" w:eastAsia="en-US" w:bidi="ar-SA"/>
    </w:rPr>
  </w:style>
  <w:style w:type="paragraph" w:customStyle="1" w:styleId="ndice">
    <w:name w:val="Índice"/>
    <w:basedOn w:val="Normal"/>
    <w:next w:val="Normal"/>
    <w:qFormat/>
    <w:rsid w:val="00F9732D"/>
    <w:pPr>
      <w:pageBreakBefore/>
      <w:spacing w:before="360"/>
    </w:pPr>
    <w:rPr>
      <w:rFonts w:ascii="Arial Narrow" w:hAnsi="Arial Narrow"/>
      <w:b/>
      <w:color w:val="009797"/>
      <w:sz w:val="32"/>
      <w:lang w:val="es-ES_tradnl"/>
    </w:rPr>
  </w:style>
  <w:style w:type="paragraph" w:styleId="TDC1">
    <w:name w:val="toc 1"/>
    <w:basedOn w:val="Normal"/>
    <w:next w:val="Normal"/>
    <w:autoRedefine/>
    <w:uiPriority w:val="39"/>
    <w:rsid w:val="00D66E43"/>
    <w:pPr>
      <w:tabs>
        <w:tab w:val="left" w:pos="440"/>
        <w:tab w:val="right" w:leader="dot" w:pos="9457"/>
      </w:tabs>
    </w:pPr>
    <w:rPr>
      <w:b/>
    </w:rPr>
  </w:style>
  <w:style w:type="paragraph" w:styleId="TDC2">
    <w:name w:val="toc 2"/>
    <w:basedOn w:val="Normal"/>
    <w:next w:val="Normal"/>
    <w:autoRedefine/>
    <w:uiPriority w:val="39"/>
    <w:rsid w:val="00834191"/>
    <w:pPr>
      <w:spacing w:before="60" w:after="60"/>
      <w:ind w:left="442"/>
    </w:pPr>
    <w:rPr>
      <w:rFonts w:ascii="Arial Narrow" w:hAnsi="Arial Narrow"/>
    </w:rPr>
  </w:style>
  <w:style w:type="paragraph" w:customStyle="1" w:styleId="Cabeceradetabla">
    <w:name w:val="Cabecera de tabla"/>
    <w:qFormat/>
    <w:rsid w:val="00D66E43"/>
    <w:pPr>
      <w:spacing w:before="60" w:after="60"/>
    </w:pPr>
    <w:rPr>
      <w:rFonts w:ascii="Arial Narrow" w:hAnsi="Arial Narrow"/>
      <w:b/>
      <w:szCs w:val="24"/>
      <w:lang w:val="es-ES_tradnl"/>
    </w:rPr>
  </w:style>
  <w:style w:type="paragraph" w:customStyle="1" w:styleId="Tabla">
    <w:name w:val="Tabla"/>
    <w:link w:val="TablaCar"/>
    <w:qFormat/>
    <w:rsid w:val="00732C60"/>
    <w:pPr>
      <w:spacing w:before="40" w:after="40"/>
      <w:contextualSpacing/>
    </w:pPr>
    <w:rPr>
      <w:rFonts w:ascii="Arial Narrow" w:hAnsi="Arial Narrow"/>
      <w:szCs w:val="24"/>
      <w:lang w:val="es-ES_tradnl"/>
    </w:rPr>
  </w:style>
  <w:style w:type="paragraph" w:customStyle="1" w:styleId="Ttulodeportada">
    <w:name w:val="Título de portada"/>
    <w:basedOn w:val="Normal"/>
    <w:next w:val="Asuntodeportada"/>
    <w:qFormat/>
    <w:rsid w:val="00BE6A51"/>
    <w:pPr>
      <w:tabs>
        <w:tab w:val="left" w:pos="2220"/>
      </w:tabs>
    </w:pPr>
    <w:rPr>
      <w:rFonts w:ascii="Arial Narrow" w:hAnsi="Arial Narrow"/>
      <w:b/>
      <w:sz w:val="56"/>
      <w:szCs w:val="56"/>
      <w:lang w:val="es-ES_tradnl"/>
    </w:rPr>
  </w:style>
  <w:style w:type="paragraph" w:customStyle="1" w:styleId="Asuntodeportada">
    <w:name w:val="Asunto de portada"/>
    <w:basedOn w:val="Normal"/>
    <w:next w:val="Normal"/>
    <w:qFormat/>
    <w:rsid w:val="00140555"/>
    <w:pPr>
      <w:tabs>
        <w:tab w:val="left" w:pos="2220"/>
      </w:tabs>
      <w:spacing w:after="240"/>
    </w:pPr>
    <w:rPr>
      <w:sz w:val="28"/>
      <w:lang w:val="es-ES_tradnl"/>
    </w:rPr>
  </w:style>
  <w:style w:type="paragraph" w:customStyle="1" w:styleId="portada">
    <w:name w:val="portada"/>
    <w:basedOn w:val="Normal"/>
    <w:qFormat/>
    <w:rsid w:val="00BE6A51"/>
    <w:pPr>
      <w:tabs>
        <w:tab w:val="left" w:pos="2220"/>
      </w:tabs>
    </w:pPr>
    <w:rPr>
      <w:rFonts w:cs="Arial"/>
      <w:lang w:val="es-ES_tradnl"/>
    </w:rPr>
  </w:style>
  <w:style w:type="paragraph" w:customStyle="1" w:styleId="Cuadrodenmerodepgina">
    <w:name w:val="Cuadro de número de página"/>
    <w:basedOn w:val="Normal"/>
    <w:qFormat/>
    <w:rsid w:val="00350086"/>
    <w:pPr>
      <w:framePr w:h="979" w:hRule="exact" w:wrap="around" w:vAnchor="page" w:hAnchor="margin" w:xAlign="right" w:y="15841"/>
    </w:pPr>
    <w:rPr>
      <w:rFonts w:ascii="Arial Narrow" w:hAnsi="Arial Narrow"/>
      <w:b/>
      <w:bCs/>
      <w:color w:val="009797"/>
    </w:rPr>
  </w:style>
  <w:style w:type="paragraph" w:customStyle="1" w:styleId="Cabecera">
    <w:name w:val="Cabecera"/>
    <w:basedOn w:val="ndice"/>
    <w:qFormat/>
    <w:rsid w:val="00F9732D"/>
    <w:pPr>
      <w:pageBreakBefore w:val="0"/>
    </w:pPr>
  </w:style>
  <w:style w:type="paragraph" w:customStyle="1" w:styleId="Declaracin">
    <w:name w:val="Declaración"/>
    <w:basedOn w:val="Normal"/>
    <w:qFormat/>
    <w:rsid w:val="00834191"/>
    <w:pPr>
      <w:pageBreakBefore/>
      <w:spacing w:before="480" w:after="480"/>
    </w:pPr>
    <w:rPr>
      <w:rFonts w:cs="Arial"/>
      <w:b/>
      <w:sz w:val="18"/>
      <w:szCs w:val="18"/>
    </w:rPr>
  </w:style>
  <w:style w:type="paragraph" w:customStyle="1" w:styleId="Estado">
    <w:name w:val="Estado"/>
    <w:basedOn w:val="Normal"/>
    <w:qFormat/>
    <w:rsid w:val="00647675"/>
    <w:rPr>
      <w:b/>
      <w:color w:val="009797"/>
      <w:sz w:val="40"/>
      <w:szCs w:val="40"/>
      <w:lang w:val="es-ES_tradnl"/>
    </w:rPr>
  </w:style>
  <w:style w:type="paragraph" w:customStyle="1" w:styleId="Notadecabecera">
    <w:name w:val="Nota de cabecera"/>
    <w:basedOn w:val="Normal"/>
    <w:qFormat/>
    <w:rsid w:val="00A11B15"/>
    <w:pPr>
      <w:framePr w:w="5670" w:h="403" w:hRule="exact" w:hSpace="170" w:wrap="around" w:vAnchor="page" w:hAnchor="margin" w:y="795"/>
      <w:shd w:val="solid" w:color="FFFFFF" w:fill="FFFFFF"/>
    </w:pPr>
    <w:rPr>
      <w:b/>
      <w:bCs/>
      <w:color w:val="009797"/>
    </w:rPr>
  </w:style>
  <w:style w:type="paragraph" w:customStyle="1" w:styleId="Clavedeseccin">
    <w:name w:val="Clave de sección"/>
    <w:basedOn w:val="Normal"/>
    <w:qFormat/>
    <w:rsid w:val="009B6ACC"/>
    <w:pPr>
      <w:spacing w:before="0" w:after="0"/>
    </w:pPr>
    <w:rPr>
      <w:sz w:val="16"/>
      <w:szCs w:val="16"/>
      <w:lang w:val="es-ES_tradnl"/>
    </w:rPr>
  </w:style>
  <w:style w:type="paragraph" w:customStyle="1" w:styleId="Listaconvieta">
    <w:name w:val="Lista con viñeta"/>
    <w:basedOn w:val="Prrafodelista"/>
    <w:qFormat/>
    <w:rsid w:val="007C29A0"/>
    <w:pPr>
      <w:numPr>
        <w:numId w:val="9"/>
      </w:numPr>
    </w:pPr>
    <w:rPr>
      <w:lang w:val="es-ES_tradnl"/>
    </w:rPr>
  </w:style>
  <w:style w:type="paragraph" w:customStyle="1" w:styleId="Listaconvieta2">
    <w:name w:val="Lista con viñeta 2"/>
    <w:basedOn w:val="Prrafodelista"/>
    <w:qFormat/>
    <w:rsid w:val="007C29A0"/>
    <w:pPr>
      <w:numPr>
        <w:ilvl w:val="1"/>
        <w:numId w:val="9"/>
      </w:numPr>
    </w:pPr>
    <w:rPr>
      <w:lang w:val="es-ES_tradnl"/>
    </w:rPr>
  </w:style>
  <w:style w:type="paragraph" w:customStyle="1" w:styleId="Imgen">
    <w:name w:val="Imágen"/>
    <w:basedOn w:val="Normal"/>
    <w:next w:val="Normal"/>
    <w:qFormat/>
    <w:rsid w:val="00A50421"/>
    <w:pPr>
      <w:keepNext/>
      <w:spacing w:before="240" w:after="240"/>
      <w:jc w:val="center"/>
    </w:pPr>
  </w:style>
  <w:style w:type="character" w:styleId="Hipervnculovisitado">
    <w:name w:val="FollowedHyperlink"/>
    <w:rsid w:val="00BB7A47"/>
    <w:rPr>
      <w:color w:val="009797"/>
      <w:u w:val="single"/>
    </w:rPr>
  </w:style>
  <w:style w:type="paragraph" w:customStyle="1" w:styleId="Texto">
    <w:name w:val="Texto"/>
    <w:basedOn w:val="Normal"/>
    <w:link w:val="TextoCar"/>
    <w:qFormat/>
    <w:rsid w:val="00997E67"/>
    <w:pPr>
      <w:jc w:val="left"/>
    </w:pPr>
    <w:rPr>
      <w:szCs w:val="20"/>
      <w:lang w:eastAsia="es-ES_tradnl"/>
    </w:rPr>
  </w:style>
  <w:style w:type="character" w:customStyle="1" w:styleId="TextoCar">
    <w:name w:val="Texto Car"/>
    <w:link w:val="Texto"/>
    <w:rsid w:val="00997E67"/>
    <w:rPr>
      <w:rFonts w:ascii="Arial" w:hAnsi="Arial"/>
      <w:lang w:eastAsia="es-ES_tradnl"/>
    </w:rPr>
  </w:style>
  <w:style w:type="character" w:customStyle="1" w:styleId="TablaCar">
    <w:name w:val="Tabla Car"/>
    <w:link w:val="Tabla"/>
    <w:rsid w:val="00997E67"/>
    <w:rPr>
      <w:rFonts w:ascii="Arial Narrow" w:hAnsi="Arial Narrow"/>
      <w:szCs w:val="24"/>
      <w:lang w:val="es-ES_tradnl"/>
    </w:rPr>
  </w:style>
  <w:style w:type="paragraph" w:styleId="Textonotapie">
    <w:name w:val="footnote text"/>
    <w:basedOn w:val="Normal"/>
    <w:link w:val="TextonotapieCar"/>
    <w:rsid w:val="002E2D53"/>
    <w:rPr>
      <w:rFonts w:ascii="Arial Narrow" w:hAnsi="Arial Narrow"/>
      <w:sz w:val="16"/>
      <w:szCs w:val="20"/>
    </w:rPr>
  </w:style>
  <w:style w:type="character" w:customStyle="1" w:styleId="TextonotapieCar">
    <w:name w:val="Texto nota pie Car"/>
    <w:link w:val="Textonotapie"/>
    <w:rsid w:val="002E2D53"/>
    <w:rPr>
      <w:rFonts w:ascii="Arial Narrow" w:hAnsi="Arial Narrow"/>
      <w:sz w:val="16"/>
    </w:rPr>
  </w:style>
  <w:style w:type="character" w:styleId="Refdenotaalpie">
    <w:name w:val="footnote reference"/>
    <w:rsid w:val="00ED2BBD"/>
    <w:rPr>
      <w:vertAlign w:val="superscript"/>
    </w:rPr>
  </w:style>
  <w:style w:type="paragraph" w:styleId="NormalWeb">
    <w:name w:val="Normal (Web)"/>
    <w:basedOn w:val="Normal"/>
    <w:uiPriority w:val="99"/>
    <w:unhideWhenUsed/>
    <w:rsid w:val="00E07D99"/>
    <w:pPr>
      <w:spacing w:before="100" w:beforeAutospacing="1" w:after="100" w:afterAutospacing="1"/>
      <w:jc w:val="left"/>
    </w:pPr>
    <w:rPr>
      <w:rFonts w:ascii="Times New Roman" w:hAnsi="Times New Roman"/>
      <w:sz w:val="24"/>
    </w:rPr>
  </w:style>
  <w:style w:type="character" w:styleId="Textoennegrita">
    <w:name w:val="Strong"/>
    <w:basedOn w:val="Fuentedeprrafopredeter"/>
    <w:uiPriority w:val="22"/>
    <w:qFormat/>
    <w:rsid w:val="0014065B"/>
    <w:rPr>
      <w:b/>
      <w:bCs/>
    </w:rPr>
  </w:style>
  <w:style w:type="character" w:customStyle="1" w:styleId="mw-headline">
    <w:name w:val="mw-headline"/>
    <w:basedOn w:val="Fuentedeprrafopredeter"/>
    <w:rsid w:val="00375322"/>
  </w:style>
  <w:style w:type="paragraph" w:customStyle="1" w:styleId="Titulo4">
    <w:name w:val="Titulo 4"/>
    <w:basedOn w:val="Ttulo4"/>
    <w:link w:val="Titulo4Car"/>
    <w:qFormat/>
    <w:rsid w:val="0091526D"/>
    <w:rPr>
      <w:rFonts w:ascii="Arial" w:hAnsi="Arial" w:cs="Arial"/>
      <w:color w:val="009797"/>
      <w:sz w:val="20"/>
      <w:szCs w:val="26"/>
    </w:rPr>
  </w:style>
  <w:style w:type="character" w:styleId="Textodelmarcadordeposicin">
    <w:name w:val="Placeholder Text"/>
    <w:basedOn w:val="Fuentedeprrafopredeter"/>
    <w:uiPriority w:val="99"/>
    <w:semiHidden/>
    <w:rsid w:val="002629EC"/>
    <w:rPr>
      <w:color w:val="808080"/>
    </w:rPr>
  </w:style>
  <w:style w:type="character" w:customStyle="1" w:styleId="Titulo4Car">
    <w:name w:val="Titulo 4 Car"/>
    <w:basedOn w:val="Ttulo4Car"/>
    <w:link w:val="Titulo4"/>
    <w:rsid w:val="0091526D"/>
    <w:rPr>
      <w:rFonts w:ascii="Arial" w:hAnsi="Arial" w:cs="Arial"/>
      <w:b/>
      <w:bCs/>
      <w:color w:val="009797"/>
      <w:sz w:val="28"/>
      <w:szCs w:val="26"/>
    </w:rPr>
  </w:style>
  <w:style w:type="character" w:customStyle="1" w:styleId="highlight">
    <w:name w:val="highlight"/>
    <w:basedOn w:val="Fuentedeprrafopredeter"/>
    <w:rsid w:val="0075151D"/>
  </w:style>
  <w:style w:type="character" w:styleId="nfasis">
    <w:name w:val="Emphasis"/>
    <w:basedOn w:val="Fuentedeprrafopredeter"/>
    <w:uiPriority w:val="20"/>
    <w:qFormat/>
    <w:rsid w:val="004371A8"/>
    <w:rPr>
      <w:i/>
      <w:iCs/>
    </w:rPr>
  </w:style>
  <w:style w:type="paragraph" w:customStyle="1" w:styleId="frontsubtitle">
    <w:name w:val="front subtitle"/>
    <w:uiPriority w:val="99"/>
    <w:rsid w:val="008D7DF1"/>
    <w:pPr>
      <w:keepNext/>
      <w:keepLines/>
      <w:widowControl w:val="0"/>
      <w:autoSpaceDE w:val="0"/>
      <w:autoSpaceDN w:val="0"/>
      <w:adjustRightInd w:val="0"/>
      <w:jc w:val="center"/>
    </w:pPr>
    <w:rPr>
      <w:rFonts w:ascii="Arial" w:eastAsiaTheme="minorEastAsia" w:hAnsi="Arial" w:cs="Arial"/>
      <w:sz w:val="28"/>
      <w:szCs w:val="28"/>
    </w:rPr>
  </w:style>
  <w:style w:type="paragraph" w:styleId="TDC3">
    <w:name w:val="toc 3"/>
    <w:basedOn w:val="Normal"/>
    <w:next w:val="Normal"/>
    <w:autoRedefine/>
    <w:uiPriority w:val="39"/>
    <w:rsid w:val="00170F32"/>
    <w:pPr>
      <w:tabs>
        <w:tab w:val="left" w:pos="1985"/>
        <w:tab w:val="right" w:leader="dot" w:pos="9457"/>
      </w:tabs>
      <w:spacing w:after="100"/>
      <w:ind w:left="1320"/>
    </w:pPr>
  </w:style>
  <w:style w:type="character" w:customStyle="1" w:styleId="Ttulo1Car">
    <w:name w:val="Título 1 Car"/>
    <w:basedOn w:val="Fuentedeprrafopredeter"/>
    <w:link w:val="Ttulo1"/>
    <w:rsid w:val="004B3F94"/>
    <w:rPr>
      <w:rFonts w:ascii="Arial" w:hAnsi="Arial" w:cs="Arial"/>
      <w:b/>
      <w:bCs/>
      <w:color w:val="000000"/>
      <w:kern w:val="32"/>
      <w:sz w:val="32"/>
      <w:szCs w:val="32"/>
    </w:rPr>
  </w:style>
  <w:style w:type="paragraph" w:styleId="Epgrafe">
    <w:name w:val="caption"/>
    <w:basedOn w:val="Normal"/>
    <w:next w:val="Normal"/>
    <w:unhideWhenUsed/>
    <w:qFormat/>
    <w:rsid w:val="006934AE"/>
    <w:pPr>
      <w:spacing w:before="0" w:after="200"/>
    </w:pPr>
    <w:rPr>
      <w:b/>
      <w:bCs/>
      <w:color w:val="4F81BD" w:themeColor="accent1"/>
      <w:sz w:val="18"/>
      <w:szCs w:val="18"/>
    </w:rPr>
  </w:style>
  <w:style w:type="character" w:customStyle="1" w:styleId="Ttulo2Car">
    <w:name w:val="Título 2 Car"/>
    <w:basedOn w:val="Fuentedeprrafopredeter"/>
    <w:link w:val="Ttulo2"/>
    <w:rsid w:val="00431C65"/>
    <w:rPr>
      <w:rFonts w:ascii="Arial" w:hAnsi="Arial" w:cs="Arial"/>
      <w:b/>
      <w:bCs/>
      <w:iCs/>
      <w:color w:val="009797"/>
      <w:sz w:val="28"/>
      <w:szCs w:val="28"/>
    </w:rPr>
  </w:style>
  <w:style w:type="character" w:customStyle="1" w:styleId="Ttulo3Car">
    <w:name w:val="Título 3 Car"/>
    <w:basedOn w:val="Fuentedeprrafopredeter"/>
    <w:link w:val="Ttulo3"/>
    <w:rsid w:val="002D4EF1"/>
    <w:rPr>
      <w:rFonts w:ascii="Arial" w:hAnsi="Arial" w:cs="Arial"/>
      <w:b/>
      <w:bCs/>
      <w:color w:val="009797"/>
      <w:sz w:val="22"/>
      <w:szCs w:val="22"/>
    </w:rPr>
  </w:style>
  <w:style w:type="character" w:styleId="Refdecomentario">
    <w:name w:val="annotation reference"/>
    <w:basedOn w:val="Fuentedeprrafopredeter"/>
    <w:rsid w:val="00E328E8"/>
    <w:rPr>
      <w:sz w:val="16"/>
      <w:szCs w:val="16"/>
    </w:rPr>
  </w:style>
  <w:style w:type="paragraph" w:styleId="Textocomentario">
    <w:name w:val="annotation text"/>
    <w:basedOn w:val="Normal"/>
    <w:link w:val="TextocomentarioCar"/>
    <w:rsid w:val="00E328E8"/>
    <w:pPr>
      <w:spacing w:line="240" w:lineRule="auto"/>
    </w:pPr>
    <w:rPr>
      <w:szCs w:val="20"/>
    </w:rPr>
  </w:style>
  <w:style w:type="character" w:customStyle="1" w:styleId="TextocomentarioCar">
    <w:name w:val="Texto comentario Car"/>
    <w:basedOn w:val="Fuentedeprrafopredeter"/>
    <w:link w:val="Textocomentario"/>
    <w:rsid w:val="00E328E8"/>
    <w:rPr>
      <w:rFonts w:ascii="Arial" w:hAnsi="Arial"/>
    </w:rPr>
  </w:style>
  <w:style w:type="paragraph" w:styleId="Asuntodelcomentario">
    <w:name w:val="annotation subject"/>
    <w:basedOn w:val="Textocomentario"/>
    <w:next w:val="Textocomentario"/>
    <w:link w:val="AsuntodelcomentarioCar"/>
    <w:rsid w:val="00E328E8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rsid w:val="00E328E8"/>
    <w:rPr>
      <w:rFonts w:ascii="Arial" w:hAnsi="Arial"/>
      <w:b/>
      <w:bCs/>
    </w:rPr>
  </w:style>
  <w:style w:type="paragraph" w:styleId="Revisin">
    <w:name w:val="Revision"/>
    <w:hidden/>
    <w:uiPriority w:val="99"/>
    <w:semiHidden/>
    <w:rsid w:val="0033258E"/>
    <w:rPr>
      <w:rFonts w:ascii="Arial" w:hAnsi="Arial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9747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34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81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673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961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701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168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870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39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710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029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259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208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37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271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4172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3935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960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9954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886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119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922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559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70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670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74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494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308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189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41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282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9122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088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97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143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232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62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00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256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5946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490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469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3732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9760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356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233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026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85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232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9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977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051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382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000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554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0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541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558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17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461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50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913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840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382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6407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670880">
          <w:marLeft w:val="0"/>
          <w:marRight w:val="0"/>
          <w:marTop w:val="2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1476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4839238">
                  <w:marLeft w:val="0"/>
                  <w:marRight w:val="-326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453047">
                      <w:marLeft w:val="272"/>
                      <w:marRight w:val="3804"/>
                      <w:marTop w:val="0"/>
                      <w:marBottom w:val="489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733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8026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6745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297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332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502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887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132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53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975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586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842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7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491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235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604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340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808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3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094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616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429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809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733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297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926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607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712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014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644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90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2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9530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08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924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0733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2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275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463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312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726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515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084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472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49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22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267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7904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546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082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025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47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33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949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8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463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621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01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79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242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392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785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092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169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676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058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876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880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14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738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218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348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430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764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228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49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343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386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4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096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20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638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45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469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210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388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85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712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9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03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497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587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4338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3148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0048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3629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0646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5499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0281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2902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0572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066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187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737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783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4792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583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609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0954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2220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7821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194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4766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0372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3496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4594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4466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4131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087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420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4929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902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2799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3986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8495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197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98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0026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3056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891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5212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66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7357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362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3732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6111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955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7692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9855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1200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4747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4604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6640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7837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0771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2269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0289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7031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5208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1105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5407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9480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9302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2775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8215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7313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6828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0175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0473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8066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0033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3840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4545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6901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5126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7159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4512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3953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5191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5747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44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4560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0042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2274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087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456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57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4847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1426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1904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2782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557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742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2514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5909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0033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8645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1736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7093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7509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7552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7558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052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5414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2438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3905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4058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428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5783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6356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6554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3637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9542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1985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201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9876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8101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2230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0019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560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8757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7354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2830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6056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3651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8125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054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7956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1426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9482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278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7901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8755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8869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0134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6634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999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233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7894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8167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894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3332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8501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5321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2555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1607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3300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7866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7530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8688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2161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3471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4995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851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3154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6695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8011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023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8250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6619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0902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572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1034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9947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4224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4339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5870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3732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8171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9751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0356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4314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0667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0593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634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1684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5380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4869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834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5907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7245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971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6435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4223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8740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5713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1412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3885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212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5439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1461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690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7895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0752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1047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6768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9630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0382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1600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3223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448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6405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274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619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48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3653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746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1474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4963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7398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1593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2249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9722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551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0210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6026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2725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7288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7746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9331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723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2189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39612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049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0175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6677694">
                  <w:marLeft w:val="0"/>
                  <w:marRight w:val="0"/>
                  <w:marTop w:val="3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9953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7171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2970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78354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935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043973">
          <w:marLeft w:val="0"/>
          <w:marRight w:val="0"/>
          <w:marTop w:val="2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8929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1529576">
                  <w:marLeft w:val="0"/>
                  <w:marRight w:val="-326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2860656">
                      <w:marLeft w:val="272"/>
                      <w:marRight w:val="3804"/>
                      <w:marTop w:val="0"/>
                      <w:marBottom w:val="489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0338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748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47615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8668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312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300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19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229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184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017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578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4307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396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381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692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338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15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243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96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380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599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51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177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053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777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351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283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418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850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064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568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063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709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335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901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888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6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355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478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33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471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789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5113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080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80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24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744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856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607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9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690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313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067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222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524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40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43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429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37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851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02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994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59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295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11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631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950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22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499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508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385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041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688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158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673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916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60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259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561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9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072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6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731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641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4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6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1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8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5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2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8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0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448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57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81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52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21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74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03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11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00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340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33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04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34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56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2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01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73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786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28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22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5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67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031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96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436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17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90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54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93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37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62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042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04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51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29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94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83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15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28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01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77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44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20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07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92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32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8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32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93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13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87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8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00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54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63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34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38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64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05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57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56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8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41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05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61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44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05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04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46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554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86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032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492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60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8536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386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904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8751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679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723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917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836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460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46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15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04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52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780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331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988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498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012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658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253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081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536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167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431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938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553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941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104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255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494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994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01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327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176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789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949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920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84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7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9312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288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8992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042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304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419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509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620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007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664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89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940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449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758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954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808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549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82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204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361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59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789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486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259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190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776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281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71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744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172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413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87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126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201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663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049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094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671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486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38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769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116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230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30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135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520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790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416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162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01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808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1195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885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932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896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470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05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1629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906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982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682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996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7844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536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852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621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813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4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091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404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9984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184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298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694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893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714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996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610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429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735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9274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778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165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051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28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175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891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629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826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3052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3708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3787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489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375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150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160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381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496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558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911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909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262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67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49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9192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59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5355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402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475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978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716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63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294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680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144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692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460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468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017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558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482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139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452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028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72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459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657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162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548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291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943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768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237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036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005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627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786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408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333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957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640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890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390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169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823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823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029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99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239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84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713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979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03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880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030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219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686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692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785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168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127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487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018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674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336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117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968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324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37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408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986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996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642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83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53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9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091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212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403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261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690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039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389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848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471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943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664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512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318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638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559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832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912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6729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655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693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8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166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7676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596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059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98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616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7695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438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585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066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723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253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613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706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708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1748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746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947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949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144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379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420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6244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55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155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901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632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897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137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866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142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536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069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231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317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3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4638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5479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5635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102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878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258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302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153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922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23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852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044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1163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136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949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798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407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071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687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4543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012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4172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11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76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887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42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196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131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440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364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409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686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574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996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962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669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220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912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719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29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641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343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731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740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5793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371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113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505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035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355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107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91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723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763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121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4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076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41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654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918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80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246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978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139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409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254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83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568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149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771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848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85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778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892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5085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15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367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631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335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377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652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23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033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121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895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857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40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670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1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66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8945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794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758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226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2419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159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186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618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393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428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132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367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443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648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30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912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420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149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92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252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137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870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379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53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159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986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644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795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987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998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075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531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309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291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363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520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830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94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49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836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08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169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475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633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680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79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184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496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118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502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655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277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510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166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138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560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761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112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814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856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973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21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479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59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157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011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903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167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282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61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96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589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709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803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418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588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664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126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515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288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136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68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880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723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2112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583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235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213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608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061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073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349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967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164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245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948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1867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560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335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49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342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533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0526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370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687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732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040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468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922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046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790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921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684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457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545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664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972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28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283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558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063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6175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024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384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305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9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923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088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549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903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982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252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83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6882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766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150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810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387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009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130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901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9599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996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230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002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315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321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275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800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157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69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504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585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742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011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27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28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636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094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094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377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255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187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531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843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42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962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088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442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81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6611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49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497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68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079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390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81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129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863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320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63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86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025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596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294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155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926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460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549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05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59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2723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46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682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398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055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12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450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29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14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33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4136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989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075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339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417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91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272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886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542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613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240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7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945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914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0147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0802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573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621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276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389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54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905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362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597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250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533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053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639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213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107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311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57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629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669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43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461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578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386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434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705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753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87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600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758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648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956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315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115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244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283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291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798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80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731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541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393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407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864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444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984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443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410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94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608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52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38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15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5047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48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631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066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726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192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723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15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997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04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470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88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00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550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21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904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29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48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226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732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964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503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959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032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955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225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4626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859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43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133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572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834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836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837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6646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494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52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268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0381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443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02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604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76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385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618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934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86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558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092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293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29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29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34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620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744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41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947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567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835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9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504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617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695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359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745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397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054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669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642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570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428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970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124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314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505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626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637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910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9496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733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84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466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013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414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414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526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378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683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34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353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356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510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370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258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263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578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054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6291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409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221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653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957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46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777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771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709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7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868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022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843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967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511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170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643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87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88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928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632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486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449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262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502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963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713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358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564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773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7235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475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979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059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328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191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569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3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417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655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079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047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584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209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98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878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996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250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634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089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33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492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801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886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267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531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380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057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32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643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771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04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502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389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928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24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00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856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51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79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100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542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666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509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0555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830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032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646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197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658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366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598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3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913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998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579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388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2313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013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399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063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476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737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05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553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540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353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935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55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601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753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21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173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60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794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072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153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853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85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50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323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030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446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92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002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277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23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95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495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54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66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667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125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796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599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95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842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34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345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939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589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904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601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455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7238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7021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310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2463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60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611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92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594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18" Type="http://schemas.openxmlformats.org/officeDocument/2006/relationships/footer" Target="footer1.xml"/><Relationship Id="rId26" Type="http://schemas.openxmlformats.org/officeDocument/2006/relationships/image" Target="media/image9.png"/><Relationship Id="rId39" Type="http://schemas.openxmlformats.org/officeDocument/2006/relationships/image" Target="media/image22.png"/><Relationship Id="rId21" Type="http://schemas.openxmlformats.org/officeDocument/2006/relationships/image" Target="media/image4.png"/><Relationship Id="rId34" Type="http://schemas.openxmlformats.org/officeDocument/2006/relationships/image" Target="media/image17.png"/><Relationship Id="rId42" Type="http://schemas.openxmlformats.org/officeDocument/2006/relationships/image" Target="media/image25.png"/><Relationship Id="rId47" Type="http://schemas.openxmlformats.org/officeDocument/2006/relationships/image" Target="media/image30.png"/><Relationship Id="rId50" Type="http://schemas.openxmlformats.org/officeDocument/2006/relationships/image" Target="media/image33.png"/><Relationship Id="rId55" Type="http://schemas.openxmlformats.org/officeDocument/2006/relationships/image" Target="media/image38.png"/><Relationship Id="rId7" Type="http://schemas.microsoft.com/office/2007/relationships/stylesWithEffects" Target="stylesWithEffects.xml"/><Relationship Id="rId2" Type="http://schemas.openxmlformats.org/officeDocument/2006/relationships/customXml" Target="../customXml/item2.xml"/><Relationship Id="rId16" Type="http://schemas.openxmlformats.org/officeDocument/2006/relationships/hyperlink" Target="http://creativecommons.org/licenses/by-nc-sa/3.0/" TargetMode="External"/><Relationship Id="rId29" Type="http://schemas.openxmlformats.org/officeDocument/2006/relationships/image" Target="media/image12.png"/><Relationship Id="rId11" Type="http://schemas.openxmlformats.org/officeDocument/2006/relationships/endnotes" Target="endnotes.xml"/><Relationship Id="rId24" Type="http://schemas.openxmlformats.org/officeDocument/2006/relationships/image" Target="media/image7.png"/><Relationship Id="rId32" Type="http://schemas.openxmlformats.org/officeDocument/2006/relationships/image" Target="media/image15.png"/><Relationship Id="rId37" Type="http://schemas.openxmlformats.org/officeDocument/2006/relationships/image" Target="media/image20.png"/><Relationship Id="rId40" Type="http://schemas.openxmlformats.org/officeDocument/2006/relationships/image" Target="media/image23.png"/><Relationship Id="rId45" Type="http://schemas.openxmlformats.org/officeDocument/2006/relationships/image" Target="media/image28.png"/><Relationship Id="rId53" Type="http://schemas.openxmlformats.org/officeDocument/2006/relationships/image" Target="media/image36.png"/><Relationship Id="rId58" Type="http://schemas.openxmlformats.org/officeDocument/2006/relationships/footer" Target="footer3.xml"/><Relationship Id="rId5" Type="http://schemas.openxmlformats.org/officeDocument/2006/relationships/numbering" Target="numbering.xml"/><Relationship Id="rId19" Type="http://schemas.openxmlformats.org/officeDocument/2006/relationships/header" Target="header2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://www.ejie.eus/y79-04/es/contenidos/informacion/metodologia_desarrollo_ejie/es_0212/metodologia_desarrollo.html" TargetMode="External"/><Relationship Id="rId22" Type="http://schemas.openxmlformats.org/officeDocument/2006/relationships/image" Target="media/image5.png"/><Relationship Id="rId27" Type="http://schemas.openxmlformats.org/officeDocument/2006/relationships/image" Target="media/image10.png"/><Relationship Id="rId30" Type="http://schemas.openxmlformats.org/officeDocument/2006/relationships/image" Target="media/image13.png"/><Relationship Id="rId35" Type="http://schemas.openxmlformats.org/officeDocument/2006/relationships/image" Target="media/image18.png"/><Relationship Id="rId43" Type="http://schemas.openxmlformats.org/officeDocument/2006/relationships/image" Target="media/image26.png"/><Relationship Id="rId48" Type="http://schemas.openxmlformats.org/officeDocument/2006/relationships/image" Target="media/image31.png"/><Relationship Id="rId56" Type="http://schemas.openxmlformats.org/officeDocument/2006/relationships/header" Target="header3.xml"/><Relationship Id="rId8" Type="http://schemas.openxmlformats.org/officeDocument/2006/relationships/settings" Target="settings.xml"/><Relationship Id="rId51" Type="http://schemas.openxmlformats.org/officeDocument/2006/relationships/image" Target="media/image34.png"/><Relationship Id="rId3" Type="http://schemas.openxmlformats.org/officeDocument/2006/relationships/customXml" Target="../customXml/item3.xml"/><Relationship Id="rId12" Type="http://schemas.openxmlformats.org/officeDocument/2006/relationships/hyperlink" Target="http://creativecommons.org/licenses/by-nc-sa/3.0/" TargetMode="External"/><Relationship Id="rId17" Type="http://schemas.openxmlformats.org/officeDocument/2006/relationships/header" Target="header1.xml"/><Relationship Id="rId25" Type="http://schemas.openxmlformats.org/officeDocument/2006/relationships/image" Target="media/image8.png"/><Relationship Id="rId33" Type="http://schemas.openxmlformats.org/officeDocument/2006/relationships/image" Target="media/image16.png"/><Relationship Id="rId38" Type="http://schemas.openxmlformats.org/officeDocument/2006/relationships/image" Target="media/image21.png"/><Relationship Id="rId46" Type="http://schemas.openxmlformats.org/officeDocument/2006/relationships/image" Target="media/image29.png"/><Relationship Id="rId59" Type="http://schemas.openxmlformats.org/officeDocument/2006/relationships/fontTable" Target="fontTable.xml"/><Relationship Id="rId20" Type="http://schemas.openxmlformats.org/officeDocument/2006/relationships/footer" Target="footer2.xml"/><Relationship Id="rId41" Type="http://schemas.openxmlformats.org/officeDocument/2006/relationships/image" Target="media/image24.png"/><Relationship Id="rId54" Type="http://schemas.openxmlformats.org/officeDocument/2006/relationships/image" Target="media/image37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hyperlink" Target="http://www.ejie.eus/" TargetMode="External"/><Relationship Id="rId23" Type="http://schemas.openxmlformats.org/officeDocument/2006/relationships/image" Target="media/image6.png"/><Relationship Id="rId28" Type="http://schemas.openxmlformats.org/officeDocument/2006/relationships/image" Target="media/image11.png"/><Relationship Id="rId36" Type="http://schemas.openxmlformats.org/officeDocument/2006/relationships/image" Target="media/image19.png"/><Relationship Id="rId49" Type="http://schemas.openxmlformats.org/officeDocument/2006/relationships/image" Target="media/image32.png"/><Relationship Id="rId57" Type="http://schemas.openxmlformats.org/officeDocument/2006/relationships/header" Target="header4.xml"/><Relationship Id="rId10" Type="http://schemas.openxmlformats.org/officeDocument/2006/relationships/footnotes" Target="footnotes.xml"/><Relationship Id="rId31" Type="http://schemas.openxmlformats.org/officeDocument/2006/relationships/image" Target="media/image14.png"/><Relationship Id="rId44" Type="http://schemas.openxmlformats.org/officeDocument/2006/relationships/image" Target="media/image27.png"/><Relationship Id="rId52" Type="http://schemas.openxmlformats.org/officeDocument/2006/relationships/image" Target="media/image35.png"/><Relationship Id="rId60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://www.ejie.eus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1229E50EDB7D4D43B1618EC41E8336BF" ma:contentTypeVersion="9" ma:contentTypeDescription="Crear nuevo documento." ma:contentTypeScope="" ma:versionID="66d6bd2c1dab5f7cfc570e437bbe6e09">
  <xsd:schema xmlns:xsd="http://www.w3.org/2001/XMLSchema" xmlns:xs="http://www.w3.org/2001/XMLSchema" xmlns:p="http://schemas.microsoft.com/office/2006/metadata/properties" xmlns:ns2="0d3bdc54-7bec-4075-99f6-b73edb62470d" xmlns:ns3="2217855d-a1ac-4dad-873a-b7e895bf0f34" targetNamespace="http://schemas.microsoft.com/office/2006/metadata/properties" ma:root="true" ma:fieldsID="1c53256e0b88c81da328d2de48b0e04b" ns2:_="" ns3:_="">
    <xsd:import namespace="0d3bdc54-7bec-4075-99f6-b73edb62470d"/>
    <xsd:import namespace="2217855d-a1ac-4dad-873a-b7e895bf0f3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d3bdc54-7bec-4075-99f6-b73edb62470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217855d-a1ac-4dad-873a-b7e895bf0f34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848F5E-25A6-438C-9AD9-3CABE0DC832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F49E9AAB-A358-4D31-BA20-1ECBA1B7C4AE}">
  <ds:schemaRefs>
    <ds:schemaRef ds:uri="http://schemas.microsoft.com/office/2006/documentManagement/types"/>
    <ds:schemaRef ds:uri="http://www.w3.org/XML/1998/namespace"/>
    <ds:schemaRef ds:uri="http://schemas.openxmlformats.org/package/2006/metadata/core-properties"/>
    <ds:schemaRef ds:uri="http://schemas.microsoft.com/office/2006/metadata/properties"/>
    <ds:schemaRef ds:uri="http://purl.org/dc/dcmitype/"/>
    <ds:schemaRef ds:uri="http://purl.org/dc/elements/1.1/"/>
    <ds:schemaRef ds:uri="http://schemas.microsoft.com/office/infopath/2007/PartnerControls"/>
    <ds:schemaRef ds:uri="http://purl.org/dc/terms/"/>
  </ds:schemaRefs>
</ds:datastoreItem>
</file>

<file path=customXml/itemProps3.xml><?xml version="1.0" encoding="utf-8"?>
<ds:datastoreItem xmlns:ds="http://schemas.openxmlformats.org/officeDocument/2006/customXml" ds:itemID="{E417D561-6DAA-44F0-8C38-D40C1C12130A}"/>
</file>

<file path=customXml/itemProps4.xml><?xml version="1.0" encoding="utf-8"?>
<ds:datastoreItem xmlns:ds="http://schemas.openxmlformats.org/officeDocument/2006/customXml" ds:itemID="{79319184-30FB-4239-9CC7-9C06DE5DD3E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1325</TotalTime>
  <Pages>37</Pages>
  <Words>3583</Words>
  <Characters>29849</Characters>
  <Application>Microsoft Office Word</Application>
  <DocSecurity>0</DocSecurity>
  <Lines>248</Lines>
  <Paragraphs>66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Titulua</vt:lpstr>
      </vt:variant>
      <vt:variant>
        <vt:i4>1</vt:i4>
      </vt:variant>
    </vt:vector>
  </HeadingPairs>
  <TitlesOfParts>
    <vt:vector size="2" baseType="lpstr">
      <vt:lpstr>AB39A – Euskara Planak</vt:lpstr>
      <vt:lpstr>AB39A – Euskara Planak</vt:lpstr>
    </vt:vector>
  </TitlesOfParts>
  <Company>EJIE</Company>
  <LinksUpToDate>false</LinksUpToDate>
  <CharactersWithSpaces>33366</CharactersWithSpaces>
  <SharedDoc>false</SharedDoc>
  <HLinks>
    <vt:vector size="258" baseType="variant">
      <vt:variant>
        <vt:i4>6029399</vt:i4>
      </vt:variant>
      <vt:variant>
        <vt:i4>213</vt:i4>
      </vt:variant>
      <vt:variant>
        <vt:i4>0</vt:i4>
      </vt:variant>
      <vt:variant>
        <vt:i4>5</vt:i4>
      </vt:variant>
      <vt:variant>
        <vt:lpwstr>http://ejie/docs/BDView.asp?View=Filter&amp;Layout=3&amp;GroupID=10&amp;GroupName=Documentos+Intranet+%2D+Portal+de+Noticias&amp;Category=Calidad&amp;SubCategory=Noticias+de+Calidad</vt:lpwstr>
      </vt:variant>
      <vt:variant>
        <vt:lpwstr/>
      </vt:variant>
      <vt:variant>
        <vt:i4>1048668</vt:i4>
      </vt:variant>
      <vt:variant>
        <vt:i4>210</vt:i4>
      </vt:variant>
      <vt:variant>
        <vt:i4>0</vt:i4>
      </vt:variant>
      <vt:variant>
        <vt:i4>5</vt:i4>
      </vt:variant>
      <vt:variant>
        <vt:lpwstr>http://ejie/docs/BDDocument.asp?Action=View&amp;ID=%7B226CD08B%2DF2F2%2D4ADF%2DAD8A%2DAA8DE95C224B%7D&amp;ReturnTo=BDSearch%2Easp</vt:lpwstr>
      </vt:variant>
      <vt:variant>
        <vt:lpwstr/>
      </vt:variant>
      <vt:variant>
        <vt:i4>7602189</vt:i4>
      </vt:variant>
      <vt:variant>
        <vt:i4>207</vt:i4>
      </vt:variant>
      <vt:variant>
        <vt:i4>0</vt:i4>
      </vt:variant>
      <vt:variant>
        <vt:i4>5</vt:i4>
      </vt:variant>
      <vt:variant>
        <vt:lpwstr>http://xlnets.servicios.jakina.ejgvdns/n38a/N38LoginInicioServlet?N38API=http://www2.ejie.ejgvdns/cmi/indice_c.asp</vt:lpwstr>
      </vt:variant>
      <vt:variant>
        <vt:lpwstr/>
      </vt:variant>
      <vt:variant>
        <vt:i4>2818131</vt:i4>
      </vt:variant>
      <vt:variant>
        <vt:i4>204</vt:i4>
      </vt:variant>
      <vt:variant>
        <vt:i4>0</vt:i4>
      </vt:variant>
      <vt:variant>
        <vt:i4>5</vt:i4>
      </vt:variant>
      <vt:variant>
        <vt:lpwstr>http://ejie2/mejora_continua/</vt:lpwstr>
      </vt:variant>
      <vt:variant>
        <vt:lpwstr/>
      </vt:variant>
      <vt:variant>
        <vt:i4>2818131</vt:i4>
      </vt:variant>
      <vt:variant>
        <vt:i4>201</vt:i4>
      </vt:variant>
      <vt:variant>
        <vt:i4>0</vt:i4>
      </vt:variant>
      <vt:variant>
        <vt:i4>5</vt:i4>
      </vt:variant>
      <vt:variant>
        <vt:lpwstr>http://ejie2/mejora_continua/</vt:lpwstr>
      </vt:variant>
      <vt:variant>
        <vt:lpwstr/>
      </vt:variant>
      <vt:variant>
        <vt:i4>2818131</vt:i4>
      </vt:variant>
      <vt:variant>
        <vt:i4>198</vt:i4>
      </vt:variant>
      <vt:variant>
        <vt:i4>0</vt:i4>
      </vt:variant>
      <vt:variant>
        <vt:i4>5</vt:i4>
      </vt:variant>
      <vt:variant>
        <vt:lpwstr>http://ejie2/mejora_continua/</vt:lpwstr>
      </vt:variant>
      <vt:variant>
        <vt:lpwstr/>
      </vt:variant>
      <vt:variant>
        <vt:i4>7602189</vt:i4>
      </vt:variant>
      <vt:variant>
        <vt:i4>195</vt:i4>
      </vt:variant>
      <vt:variant>
        <vt:i4>0</vt:i4>
      </vt:variant>
      <vt:variant>
        <vt:i4>5</vt:i4>
      </vt:variant>
      <vt:variant>
        <vt:lpwstr>http://xlnets.servicios.jakina.ejgvdns/n38a/N38LoginInicioServlet?N38API=http://www2.ejie.ejgvdns/cmi/indice_c.asp</vt:lpwstr>
      </vt:variant>
      <vt:variant>
        <vt:lpwstr/>
      </vt:variant>
      <vt:variant>
        <vt:i4>4063352</vt:i4>
      </vt:variant>
      <vt:variant>
        <vt:i4>192</vt:i4>
      </vt:variant>
      <vt:variant>
        <vt:i4>0</vt:i4>
      </vt:variant>
      <vt:variant>
        <vt:i4>5</vt:i4>
      </vt:variant>
      <vt:variant>
        <vt:lpwstr>http://ejie/docs/BDView.asp?View=Filter&amp;Layout=3&amp;GroupID=14&amp;GroupName=Calidad&amp;Category=Sistema+de+gesti%F3n+de+calidad&amp;SubCategory=Mapa+de+procesos</vt:lpwstr>
      </vt:variant>
      <vt:variant>
        <vt:lpwstr/>
      </vt:variant>
      <vt:variant>
        <vt:i4>7602189</vt:i4>
      </vt:variant>
      <vt:variant>
        <vt:i4>189</vt:i4>
      </vt:variant>
      <vt:variant>
        <vt:i4>0</vt:i4>
      </vt:variant>
      <vt:variant>
        <vt:i4>5</vt:i4>
      </vt:variant>
      <vt:variant>
        <vt:lpwstr>http://xlnets.servicios.jakina.ejgvdns/n38a/N38LoginInicioServlet?N38API=http://www2.ejie.ejgvdns/cmi/indice_c.asp</vt:lpwstr>
      </vt:variant>
      <vt:variant>
        <vt:lpwstr/>
      </vt:variant>
      <vt:variant>
        <vt:i4>4390981</vt:i4>
      </vt:variant>
      <vt:variant>
        <vt:i4>186</vt:i4>
      </vt:variant>
      <vt:variant>
        <vt:i4>0</vt:i4>
      </vt:variant>
      <vt:variant>
        <vt:i4>5</vt:i4>
      </vt:variant>
      <vt:variant>
        <vt:lpwstr>http://www.ejie.net/</vt:lpwstr>
      </vt:variant>
      <vt:variant>
        <vt:lpwstr/>
      </vt:variant>
      <vt:variant>
        <vt:i4>5701720</vt:i4>
      </vt:variant>
      <vt:variant>
        <vt:i4>183</vt:i4>
      </vt:variant>
      <vt:variant>
        <vt:i4>0</vt:i4>
      </vt:variant>
      <vt:variant>
        <vt:i4>5</vt:i4>
      </vt:variant>
      <vt:variant>
        <vt:lpwstr>http://ejie/docs/BP.asp?Section=1</vt:lpwstr>
      </vt:variant>
      <vt:variant>
        <vt:lpwstr/>
      </vt:variant>
      <vt:variant>
        <vt:i4>1769562</vt:i4>
      </vt:variant>
      <vt:variant>
        <vt:i4>180</vt:i4>
      </vt:variant>
      <vt:variant>
        <vt:i4>0</vt:i4>
      </vt:variant>
      <vt:variant>
        <vt:i4>5</vt:i4>
      </vt:variant>
      <vt:variant>
        <vt:lpwstr>http://ejie/docs/BDDocument.asp?Action=View&amp;ID=%7BCFB5E6DB%2DCBCB%2D47FA%2D93E8%2D61521CF38017%7D&amp;ReturnTo=BDSearch%2Easp</vt:lpwstr>
      </vt:variant>
      <vt:variant>
        <vt:lpwstr/>
      </vt:variant>
      <vt:variant>
        <vt:i4>1769562</vt:i4>
      </vt:variant>
      <vt:variant>
        <vt:i4>177</vt:i4>
      </vt:variant>
      <vt:variant>
        <vt:i4>0</vt:i4>
      </vt:variant>
      <vt:variant>
        <vt:i4>5</vt:i4>
      </vt:variant>
      <vt:variant>
        <vt:lpwstr>http://ejie/docs/BDDocument.asp?Action=View&amp;ID=%7BCFB5E6DB%2DCBCB%2D47FA%2D93E8%2D61521CF38017%7D&amp;ReturnTo=BDSearch%2Easp</vt:lpwstr>
      </vt:variant>
      <vt:variant>
        <vt:lpwstr/>
      </vt:variant>
      <vt:variant>
        <vt:i4>1900652</vt:i4>
      </vt:variant>
      <vt:variant>
        <vt:i4>168</vt:i4>
      </vt:variant>
      <vt:variant>
        <vt:i4>0</vt:i4>
      </vt:variant>
      <vt:variant>
        <vt:i4>5</vt:i4>
      </vt:variant>
      <vt:variant>
        <vt:lpwstr>javascript:CargarAplicacion ('file:///C:/app_ejie/m53/M53REC/M53-PETICIONES.ARTASK')</vt:lpwstr>
      </vt:variant>
      <vt:variant>
        <vt:lpwstr/>
      </vt:variant>
      <vt:variant>
        <vt:i4>1769562</vt:i4>
      </vt:variant>
      <vt:variant>
        <vt:i4>156</vt:i4>
      </vt:variant>
      <vt:variant>
        <vt:i4>0</vt:i4>
      </vt:variant>
      <vt:variant>
        <vt:i4>5</vt:i4>
      </vt:variant>
      <vt:variant>
        <vt:lpwstr>http://ejie/docs/BDDocument.asp?Action=View&amp;ID=%7BCFB5E6DB%2DCBCB%2D47FA%2D93E8%2D61521CF38017%7D&amp;ReturnTo=BDSearch%2Easp</vt:lpwstr>
      </vt:variant>
      <vt:variant>
        <vt:lpwstr/>
      </vt:variant>
      <vt:variant>
        <vt:i4>6488162</vt:i4>
      </vt:variant>
      <vt:variant>
        <vt:i4>153</vt:i4>
      </vt:variant>
      <vt:variant>
        <vt:i4>0</vt:i4>
      </vt:variant>
      <vt:variant>
        <vt:i4>5</vt:i4>
      </vt:variant>
      <vt:variant>
        <vt:lpwstr>http://www.otc.ejiedes.net/mantis/</vt:lpwstr>
      </vt:variant>
      <vt:variant>
        <vt:lpwstr/>
      </vt:variant>
      <vt:variant>
        <vt:i4>1900652</vt:i4>
      </vt:variant>
      <vt:variant>
        <vt:i4>150</vt:i4>
      </vt:variant>
      <vt:variant>
        <vt:i4>0</vt:i4>
      </vt:variant>
      <vt:variant>
        <vt:i4>5</vt:i4>
      </vt:variant>
      <vt:variant>
        <vt:lpwstr>javascript:CargarAplicacion ('file:///C:/app_ejie/m53/M53REC/M53-PETICIONES.ARTASK')</vt:lpwstr>
      </vt:variant>
      <vt:variant>
        <vt:lpwstr/>
      </vt:variant>
      <vt:variant>
        <vt:i4>1769562</vt:i4>
      </vt:variant>
      <vt:variant>
        <vt:i4>147</vt:i4>
      </vt:variant>
      <vt:variant>
        <vt:i4>0</vt:i4>
      </vt:variant>
      <vt:variant>
        <vt:i4>5</vt:i4>
      </vt:variant>
      <vt:variant>
        <vt:lpwstr>http://ejie/docs/BDDocument.asp?Action=View&amp;ID=%7BCFB5E6DB%2DCBCB%2D47FA%2D93E8%2D61521CF38017%7D&amp;ReturnTo=BDSearch%2Easp</vt:lpwstr>
      </vt:variant>
      <vt:variant>
        <vt:lpwstr/>
      </vt:variant>
      <vt:variant>
        <vt:i4>1245243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_Toc390799130</vt:lpwstr>
      </vt:variant>
      <vt:variant>
        <vt:i4>1179707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_Toc390799129</vt:lpwstr>
      </vt:variant>
      <vt:variant>
        <vt:i4>1179707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_Toc390799128</vt:lpwstr>
      </vt:variant>
      <vt:variant>
        <vt:i4>1179707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_Toc390799127</vt:lpwstr>
      </vt:variant>
      <vt:variant>
        <vt:i4>1179707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_Toc390799126</vt:lpwstr>
      </vt:variant>
      <vt:variant>
        <vt:i4>1179707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_Toc390799125</vt:lpwstr>
      </vt:variant>
      <vt:variant>
        <vt:i4>1179707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_Toc390799124</vt:lpwstr>
      </vt:variant>
      <vt:variant>
        <vt:i4>1179707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_Toc390799123</vt:lpwstr>
      </vt:variant>
      <vt:variant>
        <vt:i4>1179707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_Toc390799122</vt:lpwstr>
      </vt:variant>
      <vt:variant>
        <vt:i4>1179707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_Toc390799121</vt:lpwstr>
      </vt:variant>
      <vt:variant>
        <vt:i4>1179707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_Toc390799120</vt:lpwstr>
      </vt:variant>
      <vt:variant>
        <vt:i4>1114171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_Toc390799119</vt:lpwstr>
      </vt:variant>
      <vt:variant>
        <vt:i4>1114171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_Toc390799118</vt:lpwstr>
      </vt:variant>
      <vt:variant>
        <vt:i4>1114171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_Toc390799117</vt:lpwstr>
      </vt:variant>
      <vt:variant>
        <vt:i4>1114171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_Toc390799116</vt:lpwstr>
      </vt:variant>
      <vt:variant>
        <vt:i4>1114171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_Toc390799115</vt:lpwstr>
      </vt:variant>
      <vt:variant>
        <vt:i4>1114171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_Toc390799114</vt:lpwstr>
      </vt:variant>
      <vt:variant>
        <vt:i4>1114171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_Toc390799113</vt:lpwstr>
      </vt:variant>
      <vt:variant>
        <vt:i4>1114171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_Toc390799112</vt:lpwstr>
      </vt:variant>
      <vt:variant>
        <vt:i4>1114171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_Toc390799111</vt:lpwstr>
      </vt:variant>
      <vt:variant>
        <vt:i4>1114171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_Toc390799110</vt:lpwstr>
      </vt:variant>
      <vt:variant>
        <vt:i4>1048635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_Toc390799109</vt:lpwstr>
      </vt:variant>
      <vt:variant>
        <vt:i4>1048635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_Toc390799108</vt:lpwstr>
      </vt:variant>
      <vt:variant>
        <vt:i4>1048635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_Toc390799107</vt:lpwstr>
      </vt:variant>
      <vt:variant>
        <vt:i4>4390981</vt:i4>
      </vt:variant>
      <vt:variant>
        <vt:i4>48</vt:i4>
      </vt:variant>
      <vt:variant>
        <vt:i4>0</vt:i4>
      </vt:variant>
      <vt:variant>
        <vt:i4>5</vt:i4>
      </vt:variant>
      <vt:variant>
        <vt:lpwstr>http://www.ejie.net/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AB39A – Euskara Planak</dc:title>
  <dc:subject>1.2 bertsioa</dc:subject>
  <dc:creator>Ander Martínez</dc:creator>
  <cp:keywords/>
  <cp:lastModifiedBy>Iratxe Monasterio</cp:lastModifiedBy>
  <cp:revision>22</cp:revision>
  <cp:lastPrinted>2018-03-01T14:53:00Z</cp:lastPrinted>
  <dcterms:created xsi:type="dcterms:W3CDTF">2018-02-23T08:37:00Z</dcterms:created>
  <dcterms:modified xsi:type="dcterms:W3CDTF">2018-03-07T08:40:00Z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0x0101001229E50EDB7D4D43B1618EC41E8336BF</vt:lpwstr>
  </property>
</Properties>
</file>